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B34C" w14:textId="709F39B4" w:rsidR="35824498" w:rsidRDefault="35824498" w:rsidP="35824498">
      <w:pPr>
        <w:jc w:val="center"/>
        <w:rPr>
          <w:sz w:val="32"/>
          <w:szCs w:val="32"/>
          <w:u w:val="single"/>
        </w:rPr>
      </w:pPr>
    </w:p>
    <w:p w14:paraId="5D2AA4C9" w14:textId="09A7C8EB" w:rsidR="0DC93E16" w:rsidRDefault="0DC93E16" w:rsidP="00901270">
      <w:pPr>
        <w:rPr>
          <w:sz w:val="32"/>
          <w:szCs w:val="32"/>
          <w:u w:val="single"/>
        </w:rPr>
      </w:pPr>
    </w:p>
    <w:p w14:paraId="3B7F8F5A" w14:textId="77777777" w:rsidR="00901270" w:rsidRPr="00901270" w:rsidRDefault="00901270" w:rsidP="00901270">
      <w:pPr>
        <w:jc w:val="center"/>
        <w:rPr>
          <w:sz w:val="32"/>
          <w:szCs w:val="32"/>
          <w:u w:val="single"/>
        </w:rPr>
      </w:pPr>
      <w:r w:rsidRPr="00901270">
        <w:rPr>
          <w:sz w:val="32"/>
          <w:szCs w:val="32"/>
          <w:u w:val="single"/>
          <w:lang w:val="es-ES"/>
        </w:rPr>
        <w:t>Sección 1: Concientización y Prevención</w:t>
      </w:r>
    </w:p>
    <w:p w14:paraId="2C101925" w14:textId="77777777" w:rsidR="00901270" w:rsidRPr="00901270" w:rsidRDefault="00901270" w:rsidP="00901270">
      <w:pPr>
        <w:rPr>
          <w:b/>
          <w:bCs/>
          <w:sz w:val="28"/>
          <w:szCs w:val="28"/>
        </w:rPr>
      </w:pPr>
      <w:r w:rsidRPr="00901270">
        <w:rPr>
          <w:b/>
          <w:bCs/>
          <w:sz w:val="28"/>
          <w:szCs w:val="28"/>
          <w:lang w:val="es-ES"/>
        </w:rPr>
        <w:t>Estrategias para ayudar en la prevención de personas que deambulan o huyen</w:t>
      </w:r>
    </w:p>
    <w:p w14:paraId="7D4B159A" w14:textId="77777777" w:rsidR="007A1AD4" w:rsidRPr="007A1AD4" w:rsidRDefault="007A1AD4" w:rsidP="007A1AD4">
      <w:pPr>
        <w:rPr>
          <w:sz w:val="24"/>
          <w:szCs w:val="24"/>
        </w:rPr>
      </w:pPr>
      <w:r w:rsidRPr="007A1AD4">
        <w:rPr>
          <w:sz w:val="24"/>
          <w:szCs w:val="24"/>
          <w:lang w:val="es-ES"/>
        </w:rPr>
        <w:t>Como padre o cuidador de un niño con discapacidad o cuidador de un adulto con demencia o discapacidad, es común que la amenaza de deambular o correr sea una fuente persistente de angustia para usted.</w:t>
      </w:r>
    </w:p>
    <w:p w14:paraId="364A0FED" w14:textId="77777777" w:rsidR="00901270" w:rsidRPr="00901270" w:rsidRDefault="00901270" w:rsidP="00901270">
      <w:pPr>
        <w:rPr>
          <w:sz w:val="24"/>
          <w:szCs w:val="24"/>
        </w:rPr>
      </w:pPr>
      <w:r w:rsidRPr="00901270">
        <w:rPr>
          <w:sz w:val="24"/>
          <w:szCs w:val="24"/>
          <w:lang w:val="es-ES"/>
        </w:rPr>
        <w:t xml:space="preserve">El </w:t>
      </w:r>
      <w:proofErr w:type="spellStart"/>
      <w:r w:rsidRPr="00901270">
        <w:rPr>
          <w:sz w:val="24"/>
          <w:szCs w:val="24"/>
          <w:lang w:val="es-ES"/>
        </w:rPr>
        <w:t>Scent</w:t>
      </w:r>
      <w:proofErr w:type="spellEnd"/>
      <w:r w:rsidRPr="00901270">
        <w:rPr>
          <w:sz w:val="24"/>
          <w:szCs w:val="24"/>
          <w:lang w:val="es-ES"/>
        </w:rPr>
        <w:t xml:space="preserve"> Kit está destinado a reducir la angustia que experimenta y brindarle la confianza de que encontrarán a su ser querido rápidamente, en caso de que deambule o huya de un entorno seguro.</w:t>
      </w:r>
    </w:p>
    <w:p w14:paraId="480208BC" w14:textId="3321B0FB" w:rsidR="00215FE6" w:rsidRPr="00215FE6" w:rsidRDefault="00215FE6" w:rsidP="00215F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FE6">
        <w:rPr>
          <w:sz w:val="24"/>
          <w:szCs w:val="24"/>
          <w:lang w:val="es-ES"/>
        </w:rPr>
        <w:t>La educación y los consejos para la prevención se enumeran a continuación. Se puede encontrar información adicional en línea de organizaciones locales y nacionales que atienden a personas y familias de personas con discapacidad o demencia.</w:t>
      </w:r>
    </w:p>
    <w:p w14:paraId="7340C63E" w14:textId="77777777" w:rsidR="00215FE6" w:rsidRPr="00215FE6" w:rsidRDefault="00215FE6" w:rsidP="00215F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FE6">
        <w:rPr>
          <w:sz w:val="24"/>
          <w:szCs w:val="24"/>
          <w:lang w:val="es-ES"/>
        </w:rPr>
        <w:t>Recopile y almacene el aroma único de la persona con el kit de conservación de aromas.</w:t>
      </w:r>
    </w:p>
    <w:p w14:paraId="12E811A7" w14:textId="02F062CC" w:rsidR="00215FE6" w:rsidRPr="00215FE6" w:rsidRDefault="00215FE6" w:rsidP="00215F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FE6">
        <w:rPr>
          <w:sz w:val="24"/>
          <w:szCs w:val="24"/>
          <w:lang w:val="es-ES"/>
        </w:rPr>
        <w:t>Guarde el kit de aromas en el lugar recomendado por su agencia local de respuesta a emergencias (p. ej., policía, alguacil, bomberos, EMS) o encima del refrigerador.</w:t>
      </w:r>
    </w:p>
    <w:p w14:paraId="6065ADFD" w14:textId="11A889C3" w:rsidR="00215FE6" w:rsidRPr="00215FE6" w:rsidRDefault="00215FE6" w:rsidP="00215F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FE6">
        <w:rPr>
          <w:sz w:val="24"/>
          <w:szCs w:val="24"/>
          <w:lang w:val="es-ES"/>
        </w:rPr>
        <w:t>Complete la información en la página 3 de este Plan.</w:t>
      </w:r>
    </w:p>
    <w:p w14:paraId="434CA1C4" w14:textId="767E7E14" w:rsidR="00215FE6" w:rsidRPr="00215FE6" w:rsidRDefault="00215FE6" w:rsidP="00215F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FE6">
        <w:rPr>
          <w:sz w:val="24"/>
          <w:szCs w:val="24"/>
          <w:lang w:val="es-ES"/>
        </w:rPr>
        <w:t>Después de identificar los factores desencadenantes y las acciones o elementos que calman o distraen a la persona en los puntos 1</w:t>
      </w:r>
      <w:r w:rsidR="006537C8">
        <w:rPr>
          <w:sz w:val="24"/>
          <w:szCs w:val="24"/>
          <w:lang w:val="es-ES"/>
        </w:rPr>
        <w:t>5</w:t>
      </w:r>
      <w:r w:rsidRPr="00215FE6">
        <w:rPr>
          <w:sz w:val="24"/>
          <w:szCs w:val="24"/>
          <w:lang w:val="es-ES"/>
        </w:rPr>
        <w:t xml:space="preserve"> y 1</w:t>
      </w:r>
      <w:r w:rsidR="006537C8">
        <w:rPr>
          <w:sz w:val="24"/>
          <w:szCs w:val="24"/>
          <w:lang w:val="es-ES"/>
        </w:rPr>
        <w:t>6</w:t>
      </w:r>
      <w:r w:rsidRPr="00215FE6">
        <w:rPr>
          <w:sz w:val="24"/>
          <w:szCs w:val="24"/>
          <w:lang w:val="es-ES"/>
        </w:rPr>
        <w:t xml:space="preserve"> de la página 3, identifique formas de evitar los factores desencadenantes cuando sea posible, elimine a la persona del factor desencadenante cuando sea posible o proporcione un elemento o actividad preferida que distrae o reconforta al individuo.</w:t>
      </w:r>
    </w:p>
    <w:p w14:paraId="5C239DD2" w14:textId="609AFDE3" w:rsidR="00215FE6" w:rsidRPr="00215FE6" w:rsidRDefault="00215FE6" w:rsidP="00215FE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15FE6">
        <w:rPr>
          <w:sz w:val="24"/>
          <w:szCs w:val="24"/>
          <w:lang w:val="es-ES"/>
        </w:rPr>
        <w:t>Infórmeles a todos los que brindan atención o supervisión a la persona sobre el kit de aromas, dónde se almacena y que se lo entreguen a la agencia de respuesta si la persona se pierde. Hable con ellos sobre los factores desencadenantes, cómo evitarlos y las cosas que los consuelan o distraen cuando los factores desencadenantes están presentes.</w:t>
      </w:r>
    </w:p>
    <w:p w14:paraId="64857A55" w14:textId="398517CA" w:rsidR="008A46A8" w:rsidRDefault="008A46A8"/>
    <w:p w14:paraId="4195FE7A" w14:textId="77777777" w:rsidR="008A46A8" w:rsidRDefault="008A46A8" w:rsidP="008A46A8"/>
    <w:p w14:paraId="79A1027A" w14:textId="77777777" w:rsidR="00E01A2C" w:rsidRDefault="00E01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623DFA6" w14:textId="77777777" w:rsidR="00E01A2C" w:rsidRDefault="00E01A2C" w:rsidP="008A46A8">
      <w:pPr>
        <w:rPr>
          <w:b/>
          <w:bCs/>
          <w:sz w:val="28"/>
          <w:szCs w:val="28"/>
        </w:rPr>
      </w:pPr>
    </w:p>
    <w:p w14:paraId="0A11A79E" w14:textId="77777777" w:rsidR="007A1AD4" w:rsidRPr="007A1AD4" w:rsidRDefault="007A1AD4" w:rsidP="007A1AD4">
      <w:pPr>
        <w:rPr>
          <w:b/>
          <w:bCs/>
          <w:sz w:val="28"/>
          <w:szCs w:val="28"/>
        </w:rPr>
      </w:pPr>
      <w:r w:rsidRPr="007A1AD4">
        <w:rPr>
          <w:b/>
          <w:bCs/>
          <w:sz w:val="28"/>
          <w:szCs w:val="28"/>
          <w:lang w:val="es-ES"/>
        </w:rPr>
        <w:t>Estrategias de prevención adicionales si la persona tiene autismo</w:t>
      </w:r>
    </w:p>
    <w:p w14:paraId="6F9CA8A5" w14:textId="77777777" w:rsidR="007A1AD4" w:rsidRPr="007A1AD4" w:rsidRDefault="007A1AD4" w:rsidP="007A1A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1AD4">
        <w:rPr>
          <w:sz w:val="24"/>
          <w:szCs w:val="24"/>
          <w:lang w:val="es-ES"/>
        </w:rPr>
        <w:t>Permanezca consciente de que pueden deambular desde un entorno cómodo y familiar, como el hogar o la escuela, o desde las tiendas y otros lugares públicos.</w:t>
      </w:r>
    </w:p>
    <w:p w14:paraId="00191092" w14:textId="77777777" w:rsidR="007A1AD4" w:rsidRPr="007A1AD4" w:rsidRDefault="007A1AD4" w:rsidP="007A1A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1AD4">
        <w:rPr>
          <w:sz w:val="24"/>
          <w:szCs w:val="24"/>
          <w:lang w:val="es-ES"/>
        </w:rPr>
        <w:t>Disponer de barreras adecuadas para evitar la fuga cuando sea necesario para cumplir o quedar en una situación no deseada, ya que puede huir DE una demanda o situación que quiere evitar.</w:t>
      </w:r>
    </w:p>
    <w:p w14:paraId="7D1FC950" w14:textId="77777777" w:rsidR="007A1AD4" w:rsidRPr="007A1AD4" w:rsidRDefault="007A1AD4" w:rsidP="007A1A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1AD4">
        <w:rPr>
          <w:sz w:val="24"/>
          <w:szCs w:val="24"/>
          <w:lang w:val="es-ES"/>
        </w:rPr>
        <w:t>Para evitar correr debido a la sobrecarga sensorial: 1) evitar la sobrecarga sensorial, 2) tratar de alejar al individuo del estímulo, o 3) proporcionar al individuo algo que lo reconforte.</w:t>
      </w:r>
    </w:p>
    <w:p w14:paraId="05C9AFCE" w14:textId="77777777" w:rsidR="007A1AD4" w:rsidRPr="007A1AD4" w:rsidRDefault="007A1AD4" w:rsidP="007A1A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1AD4">
        <w:rPr>
          <w:sz w:val="24"/>
          <w:szCs w:val="24"/>
          <w:lang w:val="es-ES"/>
        </w:rPr>
        <w:t>Tomar nota cuando el individuo muestra especial interés en alguien o algo y permanecer muy consciente de su paradero cuando no puede estar con o cerca de la persona o cosa, ya que puede correr HACIA algo o alguien que le importa o quiere.</w:t>
      </w:r>
    </w:p>
    <w:p w14:paraId="7581E8D1" w14:textId="77777777" w:rsidR="007A1AD4" w:rsidRPr="007A1AD4" w:rsidRDefault="007A1AD4" w:rsidP="007A1A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1AD4">
        <w:rPr>
          <w:sz w:val="24"/>
          <w:szCs w:val="24"/>
          <w:lang w:val="es-ES"/>
        </w:rPr>
        <w:t>En la medida de lo posible, reduzca el número de rutas de salida y colóquese entre la persona y la salida, ya que a menudo tienen una gran falta de control de impulsos, por lo que pueden correr muy rápido y sin previo aviso.</w:t>
      </w:r>
    </w:p>
    <w:p w14:paraId="7789D4B6" w14:textId="3993C88F" w:rsidR="007A1AD4" w:rsidRPr="007A1AD4" w:rsidRDefault="007A1AD4" w:rsidP="007A1A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A1AD4">
        <w:rPr>
          <w:sz w:val="24"/>
          <w:szCs w:val="24"/>
          <w:lang w:val="es-ES"/>
        </w:rPr>
        <w:t>Imponer barreras cuando están cerca de entornos o entornos inseguros, ya que a menudo carecen de una conciencia de seguridad significativa. Tenga especial cuidado cuando esté cerca de cuerpos de agua y tráfico, ya que muchos se sienten atraídos por el agua y sufren lesiones por tráfico.</w:t>
      </w:r>
    </w:p>
    <w:p w14:paraId="4D4F6317" w14:textId="77777777" w:rsidR="007A1AD4" w:rsidRPr="007A1AD4" w:rsidRDefault="007A1AD4" w:rsidP="007A1AD4">
      <w:pPr>
        <w:rPr>
          <w:b/>
          <w:bCs/>
          <w:sz w:val="28"/>
          <w:szCs w:val="28"/>
        </w:rPr>
      </w:pPr>
      <w:r w:rsidRPr="007A1AD4">
        <w:rPr>
          <w:b/>
          <w:bCs/>
          <w:sz w:val="28"/>
          <w:szCs w:val="28"/>
          <w:lang w:val="es-ES"/>
        </w:rPr>
        <w:t>Estrategias de prevención adicionales si la persona tiene demencia</w:t>
      </w:r>
    </w:p>
    <w:p w14:paraId="636C3247" w14:textId="77777777" w:rsidR="007A1AD4" w:rsidRPr="007A1AD4" w:rsidRDefault="007A1AD4" w:rsidP="007A1A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7A1AD4">
        <w:rPr>
          <w:sz w:val="24"/>
          <w:szCs w:val="24"/>
          <w:lang w:val="es-ES"/>
        </w:rPr>
        <w:t>Instalar cerraduras y alarmas en puertas y ventanas.</w:t>
      </w:r>
    </w:p>
    <w:p w14:paraId="763C645A" w14:textId="77777777" w:rsidR="00DF7A02" w:rsidRPr="00DF7A02" w:rsidRDefault="00DF7A02" w:rsidP="00DF7A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7A02">
        <w:rPr>
          <w:sz w:val="24"/>
          <w:szCs w:val="24"/>
          <w:lang w:val="es-ES"/>
        </w:rPr>
        <w:t>Ocultar las llaves de las puertas y del vehículo en lugares fuera de la vista y del alcance.</w:t>
      </w:r>
    </w:p>
    <w:p w14:paraId="6540DC66" w14:textId="77777777" w:rsidR="00DF7A02" w:rsidRPr="00DF7A02" w:rsidRDefault="00DF7A02" w:rsidP="00DF7A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7A02">
        <w:rPr>
          <w:sz w:val="24"/>
          <w:szCs w:val="24"/>
          <w:lang w:val="es-ES"/>
        </w:rPr>
        <w:t>Conservarlos en presencia de un adulto competente.</w:t>
      </w:r>
    </w:p>
    <w:p w14:paraId="338CAC97" w14:textId="77777777" w:rsidR="00DF7A02" w:rsidRPr="00DF7A02" w:rsidRDefault="00DF7A02" w:rsidP="00DF7A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7A02">
        <w:rPr>
          <w:sz w:val="24"/>
          <w:szCs w:val="24"/>
          <w:lang w:val="es-ES"/>
        </w:rPr>
        <w:t>Vista a la persona con ropa fácilmente identificable, como colores brillantes o patrones recargados.</w:t>
      </w:r>
    </w:p>
    <w:p w14:paraId="133C88E6" w14:textId="77777777" w:rsidR="00DF7A02" w:rsidRPr="00DF7A02" w:rsidRDefault="00DF7A02" w:rsidP="00DF7A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7A02">
        <w:rPr>
          <w:sz w:val="24"/>
          <w:szCs w:val="24"/>
          <w:lang w:val="es-ES"/>
        </w:rPr>
        <w:t>Concienciar a los vecinos del riesgo de deambulación del individuo y pedirles que le avisen si lo ven fuera de la vivienda, sin vigilancia. Asegúrese de darles su información de contacto. Quiere vecinos que sean 'simplemente entrometidos'.</w:t>
      </w:r>
    </w:p>
    <w:p w14:paraId="778E7B3D" w14:textId="77777777" w:rsidR="00DF7A02" w:rsidRPr="00DF7A02" w:rsidRDefault="00DF7A02" w:rsidP="00DF7A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7A02">
        <w:rPr>
          <w:sz w:val="24"/>
          <w:szCs w:val="24"/>
          <w:lang w:val="es-ES"/>
        </w:rPr>
        <w:t>Asegurarse de que se satisfagan las necesidades básicas para que no deambulen en busca de comida, baño o aire fresco.</w:t>
      </w:r>
    </w:p>
    <w:p w14:paraId="6880D198" w14:textId="77777777" w:rsidR="00DF7A02" w:rsidRPr="00DF7A02" w:rsidRDefault="00DF7A02" w:rsidP="00DF7A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7A02">
        <w:rPr>
          <w:sz w:val="24"/>
          <w:szCs w:val="24"/>
          <w:lang w:val="es-ES"/>
        </w:rPr>
        <w:t>Si está confundido y se va para 'encontrar' su hogar o regresar a una rutina, rol o responsabilidad anterior, como un lugar de trabajo o la compra semanal de comestibles, bríndeles una razón creíble por la que no pueden ir hoy (por ejemplo, está cerrado). y distráigalos con una actividad o merienda preferida.</w:t>
      </w:r>
    </w:p>
    <w:p w14:paraId="1275E02B" w14:textId="77777777" w:rsidR="00DF7A02" w:rsidRPr="00DF7A02" w:rsidRDefault="00DF7A02" w:rsidP="00DF7A02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DF7A02">
        <w:rPr>
          <w:sz w:val="24"/>
          <w:szCs w:val="24"/>
          <w:lang w:val="es-ES"/>
        </w:rPr>
        <w:t xml:space="preserve">Si se siente asustado o amenazado por alguien percibido como un extraño, ofrezca un artículo o actividad reconfortante (por ejemplo, comida, música, arte, etc.) para evitar que </w:t>
      </w:r>
    </w:p>
    <w:p w14:paraId="6E6FB63E" w14:textId="77777777" w:rsidR="00DF7A02" w:rsidRDefault="00DF7A02" w:rsidP="00DF7A02">
      <w:pPr>
        <w:pStyle w:val="ListParagraph"/>
        <w:ind w:left="360"/>
        <w:rPr>
          <w:sz w:val="24"/>
          <w:szCs w:val="24"/>
          <w:lang w:val="es-ES"/>
        </w:rPr>
      </w:pPr>
    </w:p>
    <w:p w14:paraId="37073F49" w14:textId="77777777" w:rsidR="00DF7A02" w:rsidRDefault="00DF7A02" w:rsidP="00DF7A02">
      <w:pPr>
        <w:pStyle w:val="ListParagraph"/>
        <w:ind w:left="360"/>
        <w:rPr>
          <w:sz w:val="24"/>
          <w:szCs w:val="24"/>
          <w:lang w:val="es-ES"/>
        </w:rPr>
      </w:pPr>
    </w:p>
    <w:p w14:paraId="08EE9F9B" w14:textId="77777777" w:rsidR="00DF7A02" w:rsidRDefault="00DF7A02" w:rsidP="00DF7A02">
      <w:pPr>
        <w:pStyle w:val="ListParagraph"/>
        <w:ind w:left="360"/>
        <w:rPr>
          <w:sz w:val="24"/>
          <w:szCs w:val="24"/>
          <w:lang w:val="es-ES"/>
        </w:rPr>
      </w:pPr>
    </w:p>
    <w:p w14:paraId="61171293" w14:textId="77777777" w:rsidR="00DF7A02" w:rsidRDefault="00DF7A02" w:rsidP="00DF7A02">
      <w:pPr>
        <w:pStyle w:val="ListParagraph"/>
        <w:ind w:left="360"/>
        <w:rPr>
          <w:sz w:val="24"/>
          <w:szCs w:val="24"/>
          <w:lang w:val="es-ES"/>
        </w:rPr>
      </w:pPr>
      <w:r w:rsidRPr="00DF7A02">
        <w:rPr>
          <w:sz w:val="24"/>
          <w:szCs w:val="24"/>
          <w:lang w:val="es-ES"/>
        </w:rPr>
        <w:t>se vaya. Si es posible, ayúdelos a dejar cualquier cosa o persona que los asuste o amenace y distráigalos.</w:t>
      </w:r>
    </w:p>
    <w:p w14:paraId="44DD5C7C" w14:textId="6798F041" w:rsidR="008A46A8" w:rsidRPr="00CD5253" w:rsidRDefault="00DF7A02" w:rsidP="00CD5253">
      <w:pPr>
        <w:pStyle w:val="ListParagraph"/>
        <w:numPr>
          <w:ilvl w:val="0"/>
          <w:numId w:val="12"/>
        </w:numPr>
        <w:rPr>
          <w:sz w:val="24"/>
          <w:szCs w:val="24"/>
          <w:lang w:val="es-ES"/>
        </w:rPr>
      </w:pPr>
      <w:r w:rsidRPr="00DF7A02">
        <w:rPr>
          <w:sz w:val="24"/>
          <w:szCs w:val="24"/>
          <w:lang w:val="es-ES"/>
        </w:rPr>
        <w:t>La agitación es más frecuente cuando está aburrido o inquieto y puede llevar a buscar a alguien o algo. El ejercicio físico y la estimulación mental pueden ayudar a prevenir la deambulación provocada por la agitación. También se puede utilizar la distracción.</w:t>
      </w:r>
    </w:p>
    <w:p w14:paraId="5038CB2A" w14:textId="77777777" w:rsidR="00DF7A02" w:rsidRPr="00DF7A02" w:rsidRDefault="00DF7A02" w:rsidP="00DF7A02">
      <w:pPr>
        <w:spacing w:line="240" w:lineRule="auto"/>
        <w:jc w:val="center"/>
        <w:rPr>
          <w:sz w:val="32"/>
          <w:szCs w:val="32"/>
          <w:u w:val="single"/>
        </w:rPr>
      </w:pPr>
      <w:r w:rsidRPr="00DF7A02">
        <w:rPr>
          <w:sz w:val="32"/>
          <w:szCs w:val="32"/>
          <w:u w:val="single"/>
          <w:lang w:val="es-ES"/>
        </w:rPr>
        <w:t>Sección 2: Preparación y Respuesta</w:t>
      </w:r>
    </w:p>
    <w:p w14:paraId="3FCC24E1" w14:textId="2321AA73" w:rsidR="000D4042" w:rsidRPr="00CD5253" w:rsidRDefault="00CD5253" w:rsidP="00BE7A05">
      <w:pPr>
        <w:spacing w:line="240" w:lineRule="auto"/>
        <w:rPr>
          <w:b/>
          <w:bCs/>
          <w:sz w:val="28"/>
          <w:szCs w:val="28"/>
        </w:rPr>
      </w:pPr>
      <w:r w:rsidRPr="00CD5253">
        <w:rPr>
          <w:b/>
          <w:bCs/>
          <w:sz w:val="28"/>
          <w:szCs w:val="28"/>
          <w:lang w:val="es-ES"/>
        </w:rPr>
        <w:t>Información personal para ayudar a los socorristas si la persona desaparece</w:t>
      </w:r>
    </w:p>
    <w:p w14:paraId="6F2B8780" w14:textId="3586F70A" w:rsidR="00BE7A05" w:rsidRPr="00BE7A05" w:rsidRDefault="00CD5253" w:rsidP="00BE7A05">
      <w:pPr>
        <w:spacing w:line="240" w:lineRule="auto"/>
        <w:rPr>
          <w:sz w:val="24"/>
          <w:szCs w:val="24"/>
        </w:rPr>
      </w:pPr>
      <w:r w:rsidRPr="00CD5253">
        <w:rPr>
          <w:sz w:val="24"/>
          <w:szCs w:val="24"/>
          <w:lang w:val="es-ES"/>
        </w:rPr>
        <w:t>Complete la siguiente información después de completar el kit de conservación de aromas.</w:t>
      </w:r>
    </w:p>
    <w:p w14:paraId="5DED11F2" w14:textId="0FDFADAC" w:rsidR="00B51A7E" w:rsidRPr="00CD5253" w:rsidRDefault="00CD5253" w:rsidP="00CD5253">
      <w:pPr>
        <w:pStyle w:val="ListParagraph"/>
        <w:numPr>
          <w:ilvl w:val="0"/>
          <w:numId w:val="14"/>
        </w:numPr>
        <w:ind w:left="360"/>
        <w:rPr>
          <w:sz w:val="24"/>
          <w:szCs w:val="24"/>
        </w:rPr>
      </w:pPr>
      <w:r w:rsidRPr="00CD5253">
        <w:rPr>
          <w:sz w:val="24"/>
          <w:szCs w:val="24"/>
          <w:lang w:val="es-ES"/>
        </w:rPr>
        <w:t xml:space="preserve">Mantenga fotos actualizadas disponibles y a la mano. Guarde en el teléfono celular, cárguelo en la unidad </w:t>
      </w:r>
      <w:proofErr w:type="gramStart"/>
      <w:r w:rsidRPr="00CD5253">
        <w:rPr>
          <w:sz w:val="24"/>
          <w:szCs w:val="24"/>
          <w:lang w:val="es-ES"/>
        </w:rPr>
        <w:t>flash</w:t>
      </w:r>
      <w:proofErr w:type="gramEnd"/>
      <w:r w:rsidRPr="00CD5253">
        <w:rPr>
          <w:sz w:val="24"/>
          <w:szCs w:val="24"/>
          <w:lang w:val="es-ES"/>
        </w:rPr>
        <w:t xml:space="preserve"> o imprima una foto y guárdela con el kit de aromas.</w:t>
      </w:r>
      <w:r w:rsidR="00FF615B" w:rsidRPr="002860EF">
        <w:rPr>
          <w:noProof/>
        </w:rPr>
        <w:t xml:space="preserve"> </w:t>
      </w:r>
    </w:p>
    <w:p w14:paraId="3AA1E65C" w14:textId="139757BE" w:rsidR="00FF615B" w:rsidRPr="00A22B23" w:rsidRDefault="00CD5253" w:rsidP="00A22B23">
      <w:pPr>
        <w:pStyle w:val="ListParagraph"/>
        <w:numPr>
          <w:ilvl w:val="0"/>
          <w:numId w:val="14"/>
        </w:numPr>
        <w:ind w:left="360"/>
        <w:rPr>
          <w:color w:val="808080"/>
        </w:rPr>
      </w:pPr>
      <w:r w:rsidRPr="00CD5253">
        <w:rPr>
          <w:noProof/>
          <w:lang w:val="es-ES"/>
        </w:rPr>
        <w:t>Nombre o palabras de seguridad a las que responderá la persona</w:t>
      </w:r>
      <w:r>
        <w:rPr>
          <w:noProof/>
          <w:lang w:val="es-ES"/>
        </w:rPr>
        <w:t xml:space="preserve"> </w:t>
      </w:r>
      <w:sdt>
        <w:sdtPr>
          <w:rPr>
            <w:noProof/>
          </w:rPr>
          <w:id w:val="-2045052863"/>
          <w:placeholder>
            <w:docPart w:val="6072F8F5948B4B088E935D71628DAF12"/>
          </w:placeholder>
          <w:text/>
        </w:sdtPr>
        <w:sdtContent>
          <w:r w:rsidR="00A22B23" w:rsidRPr="00A22B23">
            <w:rPr>
              <w:color w:val="808080"/>
              <w:lang w:val="es-ES"/>
            </w:rPr>
            <w:t>Haga clic o toque aquí para</w:t>
          </w:r>
          <w:r w:rsidR="00A22B23">
            <w:rPr>
              <w:color w:val="808080"/>
              <w:lang w:val="es-ES"/>
            </w:rPr>
            <w:t xml:space="preserve"> </w:t>
          </w:r>
          <w:r w:rsidR="00A22B23" w:rsidRPr="00A22B23">
            <w:rPr>
              <w:color w:val="808080"/>
              <w:lang w:val="es-ES"/>
            </w:rPr>
            <w:t>ingresar texto.</w:t>
          </w:r>
        </w:sdtContent>
      </w:sdt>
    </w:p>
    <w:p w14:paraId="057A5887" w14:textId="73D42C6C" w:rsidR="00AF3643" w:rsidRPr="00AF3643" w:rsidRDefault="00A22B23" w:rsidP="16159AC5">
      <w:pPr>
        <w:pStyle w:val="ListParagraph"/>
        <w:numPr>
          <w:ilvl w:val="0"/>
          <w:numId w:val="14"/>
        </w:numPr>
        <w:spacing w:after="0"/>
        <w:ind w:left="360"/>
        <w:rPr>
          <w:rFonts w:eastAsiaTheme="minorEastAsia"/>
          <w:sz w:val="24"/>
          <w:szCs w:val="24"/>
        </w:rPr>
      </w:pPr>
      <w:r w:rsidRPr="00A22B23">
        <w:rPr>
          <w:sz w:val="24"/>
          <w:szCs w:val="24"/>
        </w:rPr>
        <w:t>Altura</w:t>
      </w:r>
      <w:r w:rsidR="16159AC5" w:rsidRPr="16159AC5">
        <w:rPr>
          <w:sz w:val="24"/>
          <w:szCs w:val="24"/>
        </w:rPr>
        <w:t xml:space="preserve">  </w:t>
      </w:r>
      <w:sdt>
        <w:sdtPr>
          <w:alias w:val="Altura"/>
          <w:tag w:val="Altura"/>
          <w:id w:val="370514629"/>
          <w:placeholder>
            <w:docPart w:val="DefaultPlaceholder_-1854013440"/>
          </w:placeholder>
        </w:sdtPr>
        <w:sdtContent>
          <w:r w:rsidR="16159AC5" w:rsidRPr="16159AC5">
            <w:rPr>
              <w:sz w:val="24"/>
              <w:szCs w:val="24"/>
            </w:rPr>
            <w:t xml:space="preserve">                  </w:t>
          </w:r>
        </w:sdtContent>
      </w:sdt>
      <w:r w:rsidRPr="00A22B23">
        <w:t xml:space="preserve"> </w:t>
      </w:r>
      <w:r w:rsidRPr="00A22B23">
        <w:rPr>
          <w:sz w:val="24"/>
          <w:szCs w:val="24"/>
        </w:rPr>
        <w:t>Peso</w:t>
      </w:r>
      <w:r w:rsidR="16159AC5" w:rsidRPr="16159AC5">
        <w:rPr>
          <w:sz w:val="24"/>
          <w:szCs w:val="24"/>
        </w:rPr>
        <w:t xml:space="preserve"> </w:t>
      </w:r>
      <w:sdt>
        <w:sdtPr>
          <w:alias w:val="Peso"/>
          <w:tag w:val="Peso"/>
          <w:id w:val="2038941405"/>
          <w:placeholder>
            <w:docPart w:val="DefaultPlaceholder_-1854013440"/>
          </w:placeholder>
        </w:sdtPr>
        <w:sdtContent>
          <w:r w:rsidR="16159AC5" w:rsidRPr="16159AC5">
            <w:rPr>
              <w:sz w:val="24"/>
              <w:szCs w:val="24"/>
            </w:rPr>
            <w:t xml:space="preserve">                </w:t>
          </w:r>
        </w:sdtContent>
      </w:sdt>
      <w:r w:rsidRPr="00A22B23">
        <w:t xml:space="preserve"> </w:t>
      </w:r>
      <w:r w:rsidRPr="00A22B23">
        <w:rPr>
          <w:sz w:val="24"/>
          <w:szCs w:val="24"/>
        </w:rPr>
        <w:t xml:space="preserve">Color de </w:t>
      </w:r>
      <w:proofErr w:type="spellStart"/>
      <w:r w:rsidRPr="00A22B23">
        <w:rPr>
          <w:sz w:val="24"/>
          <w:szCs w:val="24"/>
        </w:rPr>
        <w:t>cabello</w:t>
      </w:r>
      <w:proofErr w:type="spellEnd"/>
      <w:r w:rsidRPr="00A22B23">
        <w:rPr>
          <w:sz w:val="24"/>
          <w:szCs w:val="24"/>
        </w:rPr>
        <w:t>/</w:t>
      </w:r>
      <w:proofErr w:type="spellStart"/>
      <w:r w:rsidRPr="00A22B23">
        <w:rPr>
          <w:sz w:val="24"/>
          <w:szCs w:val="24"/>
        </w:rPr>
        <w:t>Estilo</w:t>
      </w:r>
      <w:proofErr w:type="spellEnd"/>
      <w:r w:rsidRPr="00A22B23">
        <w:rPr>
          <w:sz w:val="24"/>
          <w:szCs w:val="24"/>
        </w:rPr>
        <w:t xml:space="preserve">/Largo </w:t>
      </w:r>
      <w:sdt>
        <w:sdtPr>
          <w:alias w:val="Color de cabello/Estilo/Largo"/>
          <w:tag w:val="Color de cabello/Estilo/Largo"/>
          <w:id w:val="677547766"/>
          <w:placeholder>
            <w:docPart w:val="DefaultPlaceholder_-1854013440"/>
          </w:placeholder>
        </w:sdtPr>
        <w:sdtContent>
          <w:r w:rsidR="16159AC5" w:rsidRPr="16159AC5">
            <w:rPr>
              <w:sz w:val="24"/>
              <w:szCs w:val="24"/>
            </w:rPr>
            <w:t xml:space="preserve">                                                       </w:t>
          </w:r>
        </w:sdtContent>
      </w:sdt>
      <w:r w:rsidRPr="00A22B23">
        <w:t xml:space="preserve"> </w:t>
      </w:r>
      <w:r w:rsidRPr="00A22B23">
        <w:rPr>
          <w:sz w:val="24"/>
          <w:szCs w:val="24"/>
        </w:rPr>
        <w:t xml:space="preserve">Color de </w:t>
      </w:r>
      <w:proofErr w:type="spellStart"/>
      <w:r w:rsidRPr="00A22B23">
        <w:rPr>
          <w:sz w:val="24"/>
          <w:szCs w:val="24"/>
        </w:rPr>
        <w:t>los</w:t>
      </w:r>
      <w:proofErr w:type="spellEnd"/>
      <w:r w:rsidRPr="00A22B23">
        <w:rPr>
          <w:sz w:val="24"/>
          <w:szCs w:val="24"/>
        </w:rPr>
        <w:t xml:space="preserve"> </w:t>
      </w:r>
      <w:proofErr w:type="spellStart"/>
      <w:r w:rsidRPr="00A22B23">
        <w:rPr>
          <w:sz w:val="24"/>
          <w:szCs w:val="24"/>
        </w:rPr>
        <w:t>ojos</w:t>
      </w:r>
      <w:proofErr w:type="spellEnd"/>
      <w:r w:rsidRPr="00A22B23">
        <w:rPr>
          <w:sz w:val="24"/>
          <w:szCs w:val="24"/>
        </w:rPr>
        <w:t xml:space="preserve"> </w:t>
      </w:r>
      <w:sdt>
        <w:sdtPr>
          <w:alias w:val="Color de los ojos"/>
          <w:tag w:val="Color de los ojos"/>
          <w:id w:val="322690240"/>
          <w:placeholder>
            <w:docPart w:val="DefaultPlaceholder_-1854013440"/>
          </w:placeholder>
        </w:sdtPr>
        <w:sdtContent>
          <w:r w:rsidR="16159AC5" w:rsidRPr="16159AC5">
            <w:rPr>
              <w:sz w:val="24"/>
              <w:szCs w:val="24"/>
            </w:rPr>
            <w:t xml:space="preserve">                  </w:t>
          </w:r>
        </w:sdtContent>
      </w:sdt>
      <w:bookmarkStart w:id="0" w:name="_Hlk66872555"/>
      <w:r w:rsidR="16159AC5" w:rsidRPr="16159AC5">
        <w:rPr>
          <w:sz w:val="24"/>
          <w:szCs w:val="24"/>
        </w:rPr>
        <w:t>Ra</w:t>
      </w:r>
      <w:r>
        <w:rPr>
          <w:sz w:val="24"/>
          <w:szCs w:val="24"/>
        </w:rPr>
        <w:t>za</w:t>
      </w:r>
      <w:r w:rsidR="16159AC5" w:rsidRPr="16159AC5">
        <w:rPr>
          <w:sz w:val="24"/>
          <w:szCs w:val="24"/>
        </w:rPr>
        <w:t xml:space="preserve"> </w:t>
      </w:r>
      <w:sdt>
        <w:sdtPr>
          <w:alias w:val="Raza"/>
          <w:tag w:val="Raza"/>
          <w:id w:val="1907609650"/>
          <w:placeholder>
            <w:docPart w:val="DefaultPlaceholder_-1854013440"/>
          </w:placeholder>
        </w:sdtPr>
        <w:sdtContent>
          <w:r w:rsidR="16159AC5" w:rsidRPr="16159AC5">
            <w:rPr>
              <w:sz w:val="24"/>
              <w:szCs w:val="24"/>
            </w:rPr>
            <w:t xml:space="preserve">                            </w:t>
          </w:r>
          <w:bookmarkEnd w:id="0"/>
        </w:sdtContent>
      </w:sdt>
      <w:r w:rsidR="16159AC5" w:rsidRPr="16159AC5">
        <w:rPr>
          <w:sz w:val="24"/>
          <w:szCs w:val="24"/>
        </w:rPr>
        <w:t xml:space="preserve">  </w:t>
      </w:r>
      <w:r w:rsidR="00F9391C" w:rsidRPr="00F9391C">
        <w:rPr>
          <w:sz w:val="24"/>
          <w:szCs w:val="24"/>
        </w:rPr>
        <w:t xml:space="preserve">Piercings </w:t>
      </w:r>
      <w:proofErr w:type="spellStart"/>
      <w:r w:rsidR="00F9391C" w:rsidRPr="00F9391C">
        <w:rPr>
          <w:sz w:val="24"/>
          <w:szCs w:val="24"/>
        </w:rPr>
        <w:t>corporales</w:t>
      </w:r>
      <w:proofErr w:type="spellEnd"/>
      <w:r w:rsidR="00F9391C" w:rsidRPr="00F9391C">
        <w:rPr>
          <w:sz w:val="24"/>
          <w:szCs w:val="24"/>
        </w:rPr>
        <w:t>/cicatrices/</w:t>
      </w:r>
      <w:proofErr w:type="spellStart"/>
      <w:r w:rsidR="00F9391C" w:rsidRPr="00F9391C">
        <w:rPr>
          <w:sz w:val="24"/>
          <w:szCs w:val="24"/>
        </w:rPr>
        <w:t>tatuajes</w:t>
      </w:r>
      <w:proofErr w:type="spellEnd"/>
      <w:r w:rsidR="00F9391C" w:rsidRPr="00F9391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Piercings corporales/cicatrices/tatuajes"/>
          <w:tag w:val="Piercings corporales/cicatrices/tatuajes"/>
          <w:id w:val="1585183684"/>
          <w:placeholder>
            <w:docPart w:val="DefaultPlaceholder_-1854013440"/>
          </w:placeholder>
          <w:text/>
        </w:sdtPr>
        <w:sdtContent>
          <w:r w:rsidR="00205C09">
            <w:rPr>
              <w:sz w:val="24"/>
              <w:szCs w:val="24"/>
            </w:rPr>
            <w:t xml:space="preserve">                                           </w:t>
          </w:r>
        </w:sdtContent>
      </w:sdt>
      <w:r w:rsidR="16159AC5" w:rsidRPr="16159AC5">
        <w:rPr>
          <w:sz w:val="24"/>
          <w:szCs w:val="24"/>
        </w:rPr>
        <w:t xml:space="preserve"> </w:t>
      </w:r>
    </w:p>
    <w:p w14:paraId="468E3E9F" w14:textId="50ADFF54" w:rsidR="00AF3643" w:rsidRPr="00AF3643" w:rsidRDefault="00F9391C" w:rsidP="16159AC5">
      <w:pPr>
        <w:pStyle w:val="ListParagraph"/>
        <w:numPr>
          <w:ilvl w:val="0"/>
          <w:numId w:val="14"/>
        </w:numPr>
        <w:spacing w:after="0"/>
        <w:ind w:left="360"/>
        <w:rPr>
          <w:rFonts w:eastAsiaTheme="minorEastAsia"/>
          <w:sz w:val="24"/>
          <w:szCs w:val="24"/>
        </w:rPr>
      </w:pPr>
      <w:proofErr w:type="spellStart"/>
      <w:r w:rsidRPr="00F9391C">
        <w:rPr>
          <w:sz w:val="24"/>
          <w:szCs w:val="24"/>
        </w:rPr>
        <w:t>Nombres</w:t>
      </w:r>
      <w:proofErr w:type="spellEnd"/>
      <w:r w:rsidRPr="00F9391C">
        <w:rPr>
          <w:sz w:val="24"/>
          <w:szCs w:val="24"/>
        </w:rPr>
        <w:t xml:space="preserve"> de amigos/</w:t>
      </w:r>
      <w:proofErr w:type="spellStart"/>
      <w:r w:rsidRPr="00F9391C">
        <w:rPr>
          <w:sz w:val="24"/>
          <w:szCs w:val="24"/>
        </w:rPr>
        <w:t>Información</w:t>
      </w:r>
      <w:proofErr w:type="spellEnd"/>
      <w:r w:rsidRPr="00F9391C">
        <w:rPr>
          <w:sz w:val="24"/>
          <w:szCs w:val="24"/>
        </w:rPr>
        <w:t xml:space="preserve"> de contacto </w:t>
      </w:r>
      <w:sdt>
        <w:sdtPr>
          <w:rPr>
            <w:sz w:val="24"/>
            <w:szCs w:val="24"/>
          </w:rPr>
          <w:alias w:val="Nombres de amigos/Información de contacto"/>
          <w:tag w:val="Nombres de amigos/Información de contacto"/>
          <w:id w:val="-2139559297"/>
          <w:placeholder>
            <w:docPart w:val="DefaultPlaceholder_-1854013440"/>
          </w:placeholder>
          <w:text/>
        </w:sdtPr>
        <w:sdtContent>
          <w:r w:rsidR="00205C09">
            <w:rPr>
              <w:sz w:val="24"/>
              <w:szCs w:val="24"/>
            </w:rPr>
            <w:t xml:space="preserve">                                                                                                                </w:t>
          </w:r>
        </w:sdtContent>
      </w:sdt>
      <w:r w:rsidR="16159AC5" w:rsidRPr="16159AC5">
        <w:rPr>
          <w:sz w:val="24"/>
          <w:szCs w:val="24"/>
        </w:rPr>
        <w:t xml:space="preserve">   </w:t>
      </w:r>
    </w:p>
    <w:p w14:paraId="4FB835D0" w14:textId="05E53C61" w:rsidR="00B302ED" w:rsidRPr="00AF3643" w:rsidRDefault="00F9391C" w:rsidP="16159AC5">
      <w:pPr>
        <w:pStyle w:val="ListParagraph"/>
        <w:numPr>
          <w:ilvl w:val="0"/>
          <w:numId w:val="14"/>
        </w:numPr>
        <w:spacing w:after="0"/>
        <w:ind w:left="360"/>
        <w:rPr>
          <w:rFonts w:eastAsiaTheme="minorEastAsia"/>
          <w:sz w:val="24"/>
          <w:szCs w:val="24"/>
        </w:rPr>
      </w:pPr>
      <w:proofErr w:type="spellStart"/>
      <w:r w:rsidRPr="00F9391C">
        <w:rPr>
          <w:sz w:val="24"/>
          <w:szCs w:val="24"/>
        </w:rPr>
        <w:t>Cambios</w:t>
      </w:r>
      <w:proofErr w:type="spellEnd"/>
      <w:r w:rsidRPr="00F9391C">
        <w:rPr>
          <w:sz w:val="24"/>
          <w:szCs w:val="24"/>
        </w:rPr>
        <w:t xml:space="preserve"> </w:t>
      </w:r>
      <w:proofErr w:type="spellStart"/>
      <w:r w:rsidRPr="00F9391C">
        <w:rPr>
          <w:sz w:val="24"/>
          <w:szCs w:val="24"/>
        </w:rPr>
        <w:t>importantes</w:t>
      </w:r>
      <w:proofErr w:type="spellEnd"/>
      <w:r w:rsidRPr="00F9391C">
        <w:rPr>
          <w:sz w:val="24"/>
          <w:szCs w:val="24"/>
        </w:rPr>
        <w:t xml:space="preserve"> </w:t>
      </w:r>
      <w:proofErr w:type="spellStart"/>
      <w:r w:rsidRPr="00F9391C">
        <w:rPr>
          <w:sz w:val="24"/>
          <w:szCs w:val="24"/>
        </w:rPr>
        <w:t>en</w:t>
      </w:r>
      <w:proofErr w:type="spellEnd"/>
      <w:r w:rsidRPr="00F9391C">
        <w:rPr>
          <w:sz w:val="24"/>
          <w:szCs w:val="24"/>
        </w:rPr>
        <w:t xml:space="preserve"> la vida </w:t>
      </w:r>
      <w:sdt>
        <w:sdtPr>
          <w:rPr>
            <w:sz w:val="24"/>
            <w:szCs w:val="24"/>
          </w:rPr>
          <w:alias w:val="Cambios importantes en la vida"/>
          <w:tag w:val="Cambios importantes en la vida"/>
          <w:id w:val="-557400387"/>
          <w:placeholder>
            <w:docPart w:val="DefaultPlaceholder_-1854013440"/>
          </w:placeholder>
          <w:text/>
        </w:sdtPr>
        <w:sdtContent>
          <w:r w:rsidR="00205C09" w:rsidRPr="00AF3643">
            <w:rPr>
              <w:sz w:val="24"/>
              <w:szCs w:val="24"/>
            </w:rPr>
            <w:t xml:space="preserve">                                                                                                                               </w:t>
          </w:r>
        </w:sdtContent>
      </w:sdt>
    </w:p>
    <w:p w14:paraId="7323484E" w14:textId="2989214B" w:rsidR="00B302ED" w:rsidRPr="00AF3643" w:rsidRDefault="00F9391C" w:rsidP="16159AC5">
      <w:pPr>
        <w:pStyle w:val="ListParagraph"/>
        <w:numPr>
          <w:ilvl w:val="0"/>
          <w:numId w:val="14"/>
        </w:numPr>
        <w:spacing w:after="0"/>
        <w:ind w:left="360"/>
        <w:rPr>
          <w:rFonts w:eastAsiaTheme="minorEastAsia"/>
          <w:sz w:val="24"/>
          <w:szCs w:val="24"/>
        </w:rPr>
      </w:pPr>
      <w:r w:rsidRPr="00F9391C">
        <w:rPr>
          <w:sz w:val="24"/>
          <w:szCs w:val="24"/>
        </w:rPr>
        <w:t>Padre/</w:t>
      </w:r>
      <w:proofErr w:type="spellStart"/>
      <w:r w:rsidRPr="00F9391C">
        <w:rPr>
          <w:sz w:val="24"/>
          <w:szCs w:val="24"/>
        </w:rPr>
        <w:t>cuidador</w:t>
      </w:r>
      <w:proofErr w:type="spellEnd"/>
      <w:r w:rsidRPr="00F9391C">
        <w:rPr>
          <w:sz w:val="24"/>
          <w:szCs w:val="24"/>
        </w:rPr>
        <w:t xml:space="preserve">/tutor </w:t>
      </w:r>
      <w:sdt>
        <w:sdtPr>
          <w:rPr>
            <w:sz w:val="24"/>
            <w:szCs w:val="24"/>
          </w:rPr>
          <w:alias w:val="Padre/cuidador/tutor"/>
          <w:tag w:val="Padre/cuidador/tutor"/>
          <w:id w:val="-1631856803"/>
          <w:placeholder>
            <w:docPart w:val="DefaultPlaceholder_-1854013440"/>
          </w:placeholder>
          <w:text/>
        </w:sdtPr>
        <w:sdtContent>
          <w:r w:rsidR="00205C09" w:rsidRPr="00AF3643">
            <w:rPr>
              <w:sz w:val="24"/>
              <w:szCs w:val="24"/>
            </w:rPr>
            <w:t xml:space="preserve">                                                                                                                 </w:t>
          </w:r>
        </w:sdtContent>
      </w:sdt>
      <w:r w:rsidR="16159AC5" w:rsidRPr="00AF3643">
        <w:rPr>
          <w:sz w:val="24"/>
          <w:szCs w:val="24"/>
        </w:rPr>
        <w:t xml:space="preserve">        </w:t>
      </w:r>
    </w:p>
    <w:p w14:paraId="12E449E8" w14:textId="2F9AF8E6" w:rsidR="00875F69" w:rsidRPr="000D4042" w:rsidRDefault="00F9391C" w:rsidP="000D4042">
      <w:pPr>
        <w:pStyle w:val="ListParagraph"/>
        <w:numPr>
          <w:ilvl w:val="0"/>
          <w:numId w:val="14"/>
        </w:numPr>
        <w:spacing w:after="0"/>
        <w:ind w:left="360"/>
        <w:rPr>
          <w:sz w:val="24"/>
          <w:szCs w:val="24"/>
        </w:rPr>
      </w:pPr>
      <w:proofErr w:type="spellStart"/>
      <w:r w:rsidRPr="00F9391C">
        <w:rPr>
          <w:sz w:val="24"/>
          <w:szCs w:val="24"/>
        </w:rPr>
        <w:t>Afiliación</w:t>
      </w:r>
      <w:proofErr w:type="spellEnd"/>
      <w:r w:rsidRPr="00F9391C">
        <w:rPr>
          <w:sz w:val="24"/>
          <w:szCs w:val="24"/>
        </w:rPr>
        <w:t xml:space="preserve"> tribal (</w:t>
      </w:r>
      <w:proofErr w:type="spellStart"/>
      <w:r w:rsidRPr="00F9391C">
        <w:rPr>
          <w:sz w:val="24"/>
          <w:szCs w:val="24"/>
        </w:rPr>
        <w:t>si</w:t>
      </w:r>
      <w:proofErr w:type="spellEnd"/>
      <w:r w:rsidRPr="00F9391C">
        <w:rPr>
          <w:sz w:val="24"/>
          <w:szCs w:val="24"/>
        </w:rPr>
        <w:t xml:space="preserve"> </w:t>
      </w:r>
      <w:proofErr w:type="spellStart"/>
      <w:r w:rsidRPr="00F9391C">
        <w:rPr>
          <w:sz w:val="24"/>
          <w:szCs w:val="24"/>
        </w:rPr>
        <w:t>corresponde</w:t>
      </w:r>
      <w:proofErr w:type="spellEnd"/>
      <w:r w:rsidRPr="00F9391C">
        <w:rPr>
          <w:sz w:val="24"/>
          <w:szCs w:val="24"/>
        </w:rPr>
        <w:t>)</w:t>
      </w:r>
      <w:sdt>
        <w:sdtPr>
          <w:alias w:val="Afiliación tribal (si corresponde)"/>
          <w:tag w:val="Afiliación tribal (si corresponde)"/>
          <w:id w:val="1141042557"/>
          <w:placeholder>
            <w:docPart w:val="A3C0A6384105409391552A1C21EC99AA"/>
          </w:placeholder>
          <w:showingPlcHdr/>
        </w:sdtPr>
        <w:sdtContent>
          <w:r w:rsidRPr="00F9391C">
            <w:rPr>
              <w:rStyle w:val="PlaceholderText"/>
            </w:rPr>
            <w:t>Haga clic o toque aquí para ingresar texto.</w:t>
          </w:r>
        </w:sdtContent>
      </w:sdt>
    </w:p>
    <w:p w14:paraId="5CD8FCFC" w14:textId="0375ACAB" w:rsidR="00B51A7E" w:rsidRPr="000D4042" w:rsidRDefault="004F4191" w:rsidP="000D4042">
      <w:pPr>
        <w:pStyle w:val="ListParagraph"/>
        <w:numPr>
          <w:ilvl w:val="0"/>
          <w:numId w:val="14"/>
        </w:numPr>
        <w:spacing w:after="0"/>
        <w:ind w:left="360"/>
        <w:rPr>
          <w:sz w:val="24"/>
          <w:szCs w:val="24"/>
        </w:rPr>
      </w:pPr>
      <w:proofErr w:type="spellStart"/>
      <w:r w:rsidRPr="004F4191">
        <w:rPr>
          <w:sz w:val="24"/>
          <w:szCs w:val="24"/>
        </w:rPr>
        <w:t>Problemas</w:t>
      </w:r>
      <w:proofErr w:type="spellEnd"/>
      <w:r w:rsidRPr="004F4191">
        <w:rPr>
          <w:sz w:val="24"/>
          <w:szCs w:val="24"/>
        </w:rPr>
        <w:t xml:space="preserve"> </w:t>
      </w:r>
      <w:proofErr w:type="spellStart"/>
      <w:r w:rsidRPr="004F4191">
        <w:rPr>
          <w:sz w:val="24"/>
          <w:szCs w:val="24"/>
        </w:rPr>
        <w:t>médicos</w:t>
      </w:r>
      <w:proofErr w:type="spellEnd"/>
      <w:r w:rsidRPr="004F4191">
        <w:rPr>
          <w:sz w:val="24"/>
          <w:szCs w:val="24"/>
        </w:rPr>
        <w:t xml:space="preserve">, </w:t>
      </w:r>
      <w:proofErr w:type="spellStart"/>
      <w:r w:rsidRPr="004F4191">
        <w:rPr>
          <w:sz w:val="24"/>
          <w:szCs w:val="24"/>
        </w:rPr>
        <w:t>mentales</w:t>
      </w:r>
      <w:proofErr w:type="spellEnd"/>
      <w:r w:rsidRPr="004F4191">
        <w:rPr>
          <w:sz w:val="24"/>
          <w:szCs w:val="24"/>
        </w:rPr>
        <w:t xml:space="preserve">, </w:t>
      </w:r>
      <w:proofErr w:type="spellStart"/>
      <w:r w:rsidRPr="004F4191">
        <w:rPr>
          <w:sz w:val="24"/>
          <w:szCs w:val="24"/>
        </w:rPr>
        <w:t>emocionales</w:t>
      </w:r>
      <w:proofErr w:type="spellEnd"/>
      <w:r w:rsidRPr="004F4191">
        <w:rPr>
          <w:sz w:val="24"/>
          <w:szCs w:val="24"/>
        </w:rPr>
        <w:t xml:space="preserve">, de </w:t>
      </w:r>
      <w:proofErr w:type="spellStart"/>
      <w:r w:rsidRPr="004F4191">
        <w:rPr>
          <w:sz w:val="24"/>
          <w:szCs w:val="24"/>
        </w:rPr>
        <w:t>comportamiento</w:t>
      </w:r>
      <w:proofErr w:type="spellEnd"/>
      <w:r w:rsidRPr="004F4191">
        <w:rPr>
          <w:sz w:val="24"/>
          <w:szCs w:val="24"/>
        </w:rPr>
        <w:t xml:space="preserve"> (p. </w:t>
      </w:r>
      <w:proofErr w:type="spellStart"/>
      <w:r w:rsidRPr="004F4191">
        <w:rPr>
          <w:sz w:val="24"/>
          <w:szCs w:val="24"/>
        </w:rPr>
        <w:t>ej</w:t>
      </w:r>
      <w:proofErr w:type="spellEnd"/>
      <w:r w:rsidRPr="004F4191">
        <w:rPr>
          <w:sz w:val="24"/>
          <w:szCs w:val="24"/>
        </w:rPr>
        <w:t xml:space="preserve">., </w:t>
      </w:r>
      <w:proofErr w:type="spellStart"/>
      <w:r w:rsidRPr="004F4191">
        <w:rPr>
          <w:sz w:val="24"/>
          <w:szCs w:val="24"/>
        </w:rPr>
        <w:t>tendencias</w:t>
      </w:r>
      <w:proofErr w:type="spellEnd"/>
      <w:r w:rsidRPr="004F4191">
        <w:rPr>
          <w:sz w:val="24"/>
          <w:szCs w:val="24"/>
        </w:rPr>
        <w:t xml:space="preserve"> </w:t>
      </w:r>
      <w:proofErr w:type="spellStart"/>
      <w:r w:rsidRPr="004F4191">
        <w:rPr>
          <w:sz w:val="24"/>
          <w:szCs w:val="24"/>
        </w:rPr>
        <w:t>suicidas</w:t>
      </w:r>
      <w:proofErr w:type="spellEnd"/>
      <w:r w:rsidRPr="004F4191">
        <w:rPr>
          <w:sz w:val="24"/>
          <w:szCs w:val="24"/>
        </w:rPr>
        <w:t xml:space="preserve">, </w:t>
      </w:r>
      <w:proofErr w:type="spellStart"/>
      <w:r w:rsidRPr="004F4191">
        <w:rPr>
          <w:sz w:val="24"/>
          <w:szCs w:val="24"/>
        </w:rPr>
        <w:t>alucinaciones</w:t>
      </w:r>
      <w:proofErr w:type="spellEnd"/>
      <w:r w:rsidRPr="004F4191">
        <w:rPr>
          <w:sz w:val="24"/>
          <w:szCs w:val="24"/>
        </w:rPr>
        <w:t xml:space="preserve">, </w:t>
      </w:r>
      <w:proofErr w:type="spellStart"/>
      <w:r w:rsidRPr="004F4191">
        <w:rPr>
          <w:sz w:val="24"/>
          <w:szCs w:val="24"/>
        </w:rPr>
        <w:t>limitaciones</w:t>
      </w:r>
      <w:proofErr w:type="spellEnd"/>
      <w:r w:rsidRPr="004F4191">
        <w:rPr>
          <w:sz w:val="24"/>
          <w:szCs w:val="24"/>
        </w:rPr>
        <w:t xml:space="preserve"> o </w:t>
      </w:r>
      <w:proofErr w:type="spellStart"/>
      <w:r w:rsidRPr="004F4191">
        <w:rPr>
          <w:sz w:val="24"/>
          <w:szCs w:val="24"/>
        </w:rPr>
        <w:t>fortalezas</w:t>
      </w:r>
      <w:proofErr w:type="spellEnd"/>
      <w:r w:rsidRPr="004F4191">
        <w:rPr>
          <w:sz w:val="24"/>
          <w:szCs w:val="24"/>
        </w:rPr>
        <w:t xml:space="preserve"> </w:t>
      </w:r>
      <w:proofErr w:type="spellStart"/>
      <w:r w:rsidRPr="004F4191">
        <w:rPr>
          <w:sz w:val="24"/>
          <w:szCs w:val="24"/>
        </w:rPr>
        <w:t>físicas</w:t>
      </w:r>
      <w:proofErr w:type="spellEnd"/>
      <w:r w:rsidRPr="004F4191">
        <w:rPr>
          <w:sz w:val="24"/>
          <w:szCs w:val="24"/>
        </w:rPr>
        <w:t xml:space="preserve">, trauma </w:t>
      </w:r>
      <w:proofErr w:type="spellStart"/>
      <w:r w:rsidRPr="004F4191">
        <w:rPr>
          <w:sz w:val="24"/>
          <w:szCs w:val="24"/>
        </w:rPr>
        <w:t>relevante</w:t>
      </w:r>
      <w:proofErr w:type="spellEnd"/>
      <w:r w:rsidRPr="004F4191">
        <w:rPr>
          <w:sz w:val="24"/>
          <w:szCs w:val="24"/>
        </w:rPr>
        <w:t>, etc.</w:t>
      </w:r>
      <w:r>
        <w:rPr>
          <w:sz w:val="24"/>
          <w:szCs w:val="24"/>
        </w:rPr>
        <w:t>)</w:t>
      </w:r>
      <w:sdt>
        <w:sdtPr>
          <w:rPr>
            <w:sz w:val="24"/>
            <w:szCs w:val="24"/>
          </w:rPr>
          <w:id w:val="-2053604899"/>
          <w:placeholder>
            <w:docPart w:val="CC491203F11F4450B535E3B1EA895B87"/>
          </w:placeholder>
          <w:showingPlcHdr/>
          <w:text/>
        </w:sdtPr>
        <w:sdtContent>
          <w:r w:rsidRPr="004F4191">
            <w:rPr>
              <w:rStyle w:val="PlaceholderText"/>
            </w:rPr>
            <w:t>Haga clic o toque aquí para ingresar texto.</w:t>
          </w:r>
        </w:sdtContent>
      </w:sdt>
    </w:p>
    <w:p w14:paraId="1EBCE3EA" w14:textId="7FFFACB6" w:rsidR="000F4520" w:rsidRPr="00510AFD" w:rsidRDefault="004F4191" w:rsidP="00BE7A05">
      <w:pPr>
        <w:pStyle w:val="ListParagraph"/>
        <w:numPr>
          <w:ilvl w:val="0"/>
          <w:numId w:val="14"/>
        </w:numPr>
        <w:spacing w:after="0"/>
        <w:ind w:left="360"/>
        <w:rPr>
          <w:sz w:val="24"/>
          <w:szCs w:val="24"/>
        </w:rPr>
      </w:pPr>
      <w:proofErr w:type="spellStart"/>
      <w:r w:rsidRPr="004F4191">
        <w:rPr>
          <w:sz w:val="24"/>
          <w:szCs w:val="24"/>
        </w:rPr>
        <w:t>Riesgos</w:t>
      </w:r>
      <w:proofErr w:type="spellEnd"/>
      <w:r w:rsidRPr="004F4191">
        <w:rPr>
          <w:sz w:val="24"/>
          <w:szCs w:val="24"/>
        </w:rPr>
        <w:t xml:space="preserve"> </w:t>
      </w:r>
      <w:proofErr w:type="spellStart"/>
      <w:r w:rsidRPr="004F4191">
        <w:rPr>
          <w:sz w:val="24"/>
          <w:szCs w:val="24"/>
        </w:rPr>
        <w:t>asociados</w:t>
      </w:r>
      <w:proofErr w:type="spellEnd"/>
      <w:r w:rsidRPr="004F4191">
        <w:rPr>
          <w:sz w:val="24"/>
          <w:szCs w:val="24"/>
        </w:rPr>
        <w:t xml:space="preserve"> con </w:t>
      </w:r>
      <w:proofErr w:type="spellStart"/>
      <w:r w:rsidRPr="004F4191">
        <w:rPr>
          <w:sz w:val="24"/>
          <w:szCs w:val="24"/>
        </w:rPr>
        <w:t>medicamentos</w:t>
      </w:r>
      <w:proofErr w:type="spellEnd"/>
      <w:r w:rsidRPr="004F4191">
        <w:rPr>
          <w:sz w:val="24"/>
          <w:szCs w:val="24"/>
        </w:rPr>
        <w:t xml:space="preserve"> o </w:t>
      </w:r>
      <w:proofErr w:type="spellStart"/>
      <w:r w:rsidRPr="004F4191">
        <w:rPr>
          <w:sz w:val="24"/>
          <w:szCs w:val="24"/>
        </w:rPr>
        <w:t>alergias</w:t>
      </w:r>
      <w:proofErr w:type="spellEnd"/>
      <w:r w:rsidRPr="004F4191">
        <w:rPr>
          <w:sz w:val="24"/>
          <w:szCs w:val="24"/>
        </w:rPr>
        <w:t xml:space="preserve"> (</w:t>
      </w:r>
      <w:proofErr w:type="spellStart"/>
      <w:r w:rsidRPr="004F4191">
        <w:rPr>
          <w:sz w:val="24"/>
          <w:szCs w:val="24"/>
        </w:rPr>
        <w:t>por</w:t>
      </w:r>
      <w:proofErr w:type="spellEnd"/>
      <w:r w:rsidRPr="004F4191">
        <w:rPr>
          <w:sz w:val="24"/>
          <w:szCs w:val="24"/>
        </w:rPr>
        <w:t xml:space="preserve"> </w:t>
      </w:r>
      <w:proofErr w:type="spellStart"/>
      <w:r w:rsidRPr="004F4191">
        <w:rPr>
          <w:sz w:val="24"/>
          <w:szCs w:val="24"/>
        </w:rPr>
        <w:t>ejemplo</w:t>
      </w:r>
      <w:proofErr w:type="spellEnd"/>
      <w:r w:rsidRPr="004F4191">
        <w:rPr>
          <w:sz w:val="24"/>
          <w:szCs w:val="24"/>
        </w:rPr>
        <w:t xml:space="preserve">, </w:t>
      </w:r>
      <w:proofErr w:type="spellStart"/>
      <w:r w:rsidRPr="004F4191">
        <w:rPr>
          <w:sz w:val="24"/>
          <w:szCs w:val="24"/>
        </w:rPr>
        <w:t>temperaturas</w:t>
      </w:r>
      <w:proofErr w:type="spellEnd"/>
      <w:r w:rsidRPr="004F4191">
        <w:rPr>
          <w:sz w:val="24"/>
          <w:szCs w:val="24"/>
        </w:rPr>
        <w:t xml:space="preserve"> </w:t>
      </w:r>
      <w:proofErr w:type="spellStart"/>
      <w:r w:rsidRPr="004F4191">
        <w:rPr>
          <w:sz w:val="24"/>
          <w:szCs w:val="24"/>
        </w:rPr>
        <w:t>extremas</w:t>
      </w:r>
      <w:proofErr w:type="spellEnd"/>
      <w:r w:rsidRPr="004F4191">
        <w:rPr>
          <w:sz w:val="24"/>
          <w:szCs w:val="24"/>
        </w:rPr>
        <w:t xml:space="preserve">, </w:t>
      </w:r>
      <w:proofErr w:type="spellStart"/>
      <w:r w:rsidRPr="004F4191">
        <w:rPr>
          <w:sz w:val="24"/>
          <w:szCs w:val="24"/>
        </w:rPr>
        <w:t>alimentos</w:t>
      </w:r>
      <w:proofErr w:type="spellEnd"/>
      <w:r w:rsidRPr="004F4191">
        <w:rPr>
          <w:sz w:val="24"/>
          <w:szCs w:val="24"/>
        </w:rPr>
        <w:t xml:space="preserve">, </w:t>
      </w:r>
      <w:proofErr w:type="spellStart"/>
      <w:r w:rsidRPr="004F4191">
        <w:rPr>
          <w:sz w:val="24"/>
          <w:szCs w:val="24"/>
        </w:rPr>
        <w:t>plantas</w:t>
      </w:r>
      <w:proofErr w:type="spellEnd"/>
      <w:r w:rsidRPr="004F4191">
        <w:rPr>
          <w:sz w:val="24"/>
          <w:szCs w:val="24"/>
        </w:rPr>
        <w:t>, etc.)</w:t>
      </w:r>
      <w:r w:rsidR="00875F69" w:rsidRPr="00510AFD">
        <w:rPr>
          <w:sz w:val="24"/>
          <w:szCs w:val="24"/>
        </w:rPr>
        <w:softHyphen/>
      </w:r>
      <w:r w:rsidR="000F4520" w:rsidRPr="00510AFD">
        <w:rPr>
          <w:sz w:val="24"/>
          <w:szCs w:val="24"/>
        </w:rPr>
        <w:t xml:space="preserve"> </w:t>
      </w:r>
      <w:sdt>
        <w:sdtPr>
          <w:alias w:val="Known Medical Issues"/>
          <w:tag w:val="Known Medical Issues"/>
          <w:id w:val="-1405686503"/>
          <w:placeholder>
            <w:docPart w:val="B56C5081E50148FD898BEB65A0587929"/>
          </w:placeholder>
          <w:showingPlcHdr/>
        </w:sdtPr>
        <w:sdtContent>
          <w:r w:rsidRPr="004F4191">
            <w:rPr>
              <w:rStyle w:val="PlaceholderText"/>
            </w:rPr>
            <w:t>Haga clic o toque aquí para ingresar texto.</w:t>
          </w:r>
        </w:sdtContent>
      </w:sdt>
      <w:r w:rsidR="000F4520" w:rsidRPr="00510AFD">
        <w:rPr>
          <w:sz w:val="24"/>
          <w:szCs w:val="24"/>
        </w:rPr>
        <w:t xml:space="preserve">     </w:t>
      </w:r>
    </w:p>
    <w:p w14:paraId="20CB4F1E" w14:textId="57C2EFB0" w:rsidR="002C24B3" w:rsidRPr="000D4042" w:rsidRDefault="00250738" w:rsidP="000D4042">
      <w:pPr>
        <w:pStyle w:val="ListParagraph"/>
        <w:numPr>
          <w:ilvl w:val="0"/>
          <w:numId w:val="14"/>
        </w:numPr>
        <w:spacing w:after="0"/>
        <w:ind w:left="360"/>
        <w:rPr>
          <w:sz w:val="24"/>
          <w:szCs w:val="24"/>
        </w:rPr>
      </w:pPr>
      <w:bookmarkStart w:id="1" w:name="_Hlk66872035"/>
      <w:proofErr w:type="spellStart"/>
      <w:r w:rsidRPr="00250738">
        <w:rPr>
          <w:sz w:val="24"/>
          <w:szCs w:val="24"/>
        </w:rPr>
        <w:t>Dispositivos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tecnológicos</w:t>
      </w:r>
      <w:proofErr w:type="spellEnd"/>
      <w:r w:rsidRPr="00250738">
        <w:rPr>
          <w:sz w:val="24"/>
          <w:szCs w:val="24"/>
        </w:rPr>
        <w:t xml:space="preserve"> y </w:t>
      </w:r>
      <w:proofErr w:type="spellStart"/>
      <w:r w:rsidRPr="00250738">
        <w:rPr>
          <w:sz w:val="24"/>
          <w:szCs w:val="24"/>
        </w:rPr>
        <w:t>contraseñas</w:t>
      </w:r>
      <w:proofErr w:type="spellEnd"/>
      <w:r w:rsidRPr="00250738">
        <w:rPr>
          <w:sz w:val="24"/>
          <w:szCs w:val="24"/>
        </w:rPr>
        <w:t xml:space="preserve"> (es </w:t>
      </w:r>
      <w:proofErr w:type="spellStart"/>
      <w:r w:rsidRPr="00250738">
        <w:rPr>
          <w:sz w:val="24"/>
          <w:szCs w:val="24"/>
        </w:rPr>
        <w:t>decir</w:t>
      </w:r>
      <w:proofErr w:type="spellEnd"/>
      <w:r w:rsidRPr="00250738">
        <w:rPr>
          <w:sz w:val="24"/>
          <w:szCs w:val="24"/>
        </w:rPr>
        <w:t xml:space="preserve">, </w:t>
      </w:r>
      <w:proofErr w:type="spellStart"/>
      <w:r w:rsidRPr="00250738">
        <w:rPr>
          <w:sz w:val="24"/>
          <w:szCs w:val="24"/>
        </w:rPr>
        <w:t>teléfono</w:t>
      </w:r>
      <w:proofErr w:type="spellEnd"/>
      <w:r w:rsidRPr="00250738">
        <w:rPr>
          <w:sz w:val="24"/>
          <w:szCs w:val="24"/>
        </w:rPr>
        <w:t xml:space="preserve">, </w:t>
      </w:r>
      <w:proofErr w:type="spellStart"/>
      <w:r w:rsidRPr="00250738">
        <w:rPr>
          <w:sz w:val="24"/>
          <w:szCs w:val="24"/>
        </w:rPr>
        <w:t>computadora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portátil</w:t>
      </w:r>
      <w:proofErr w:type="spellEnd"/>
      <w:r w:rsidRPr="00250738">
        <w:rPr>
          <w:sz w:val="24"/>
          <w:szCs w:val="24"/>
        </w:rPr>
        <w:t>, iPad, etc.)</w:t>
      </w:r>
      <w:sdt>
        <w:sdtPr>
          <w:alias w:val="List of Devices"/>
          <w:tag w:val="List of Devices"/>
          <w:id w:val="1383310098"/>
          <w:placeholder>
            <w:docPart w:val="0C52BB7DD0F643FF84FF82A01052ED80"/>
          </w:placeholder>
          <w:showingPlcHdr/>
        </w:sdtPr>
        <w:sdtContent>
          <w:r w:rsidR="004F4191" w:rsidRPr="004F4191">
            <w:rPr>
              <w:rStyle w:val="PlaceholderText"/>
            </w:rPr>
            <w:t>Haga clic o toque aquí para ingresar texto.</w:t>
          </w:r>
        </w:sdtContent>
      </w:sdt>
      <w:bookmarkEnd w:id="1"/>
    </w:p>
    <w:p w14:paraId="60DDA1C9" w14:textId="4B2832D0" w:rsidR="002003F0" w:rsidRPr="000D4042" w:rsidRDefault="00250738" w:rsidP="000D4042">
      <w:pPr>
        <w:pStyle w:val="ListParagraph"/>
        <w:numPr>
          <w:ilvl w:val="0"/>
          <w:numId w:val="14"/>
        </w:numPr>
        <w:spacing w:after="0"/>
        <w:ind w:left="360"/>
        <w:rPr>
          <w:sz w:val="24"/>
          <w:szCs w:val="24"/>
        </w:rPr>
      </w:pPr>
      <w:proofErr w:type="spellStart"/>
      <w:r w:rsidRPr="00250738">
        <w:rPr>
          <w:sz w:val="24"/>
          <w:szCs w:val="24"/>
        </w:rPr>
        <w:t>Usuarios</w:t>
      </w:r>
      <w:proofErr w:type="spellEnd"/>
      <w:r w:rsidRPr="00250738">
        <w:rPr>
          <w:sz w:val="24"/>
          <w:szCs w:val="24"/>
        </w:rPr>
        <w:t xml:space="preserve"> de redes </w:t>
      </w:r>
      <w:proofErr w:type="spellStart"/>
      <w:r w:rsidRPr="00250738">
        <w:rPr>
          <w:sz w:val="24"/>
          <w:szCs w:val="24"/>
        </w:rPr>
        <w:t>sociales</w:t>
      </w:r>
      <w:proofErr w:type="spellEnd"/>
      <w:r w:rsidRPr="00250738">
        <w:rPr>
          <w:sz w:val="24"/>
          <w:szCs w:val="24"/>
        </w:rPr>
        <w:t xml:space="preserve"> (Facebook, Instagram, Twitter, etc.)</w:t>
      </w:r>
      <w:sdt>
        <w:sdtPr>
          <w:alias w:val="Social Media Handles"/>
          <w:tag w:val="Social Media Handles"/>
          <w:id w:val="1072272113"/>
          <w:placeholder>
            <w:docPart w:val="C985605F3DF54CEBA9D9D43630DEBB2F"/>
          </w:placeholder>
          <w:showingPlcHdr/>
        </w:sdtPr>
        <w:sdtContent>
          <w:r w:rsidR="00F9391C" w:rsidRPr="00F9391C">
            <w:rPr>
              <w:rStyle w:val="PlaceholderText"/>
            </w:rPr>
            <w:t>Haga clic o toque aquí para ingresar texto.</w:t>
          </w:r>
        </w:sdtContent>
      </w:sdt>
    </w:p>
    <w:p w14:paraId="79A60AD6" w14:textId="6BF27C25" w:rsidR="00FF615B" w:rsidRPr="00510AFD" w:rsidRDefault="00250738" w:rsidP="00BE7A05">
      <w:pPr>
        <w:pStyle w:val="ListParagraph"/>
        <w:numPr>
          <w:ilvl w:val="0"/>
          <w:numId w:val="14"/>
        </w:numPr>
        <w:ind w:left="360"/>
        <w:rPr>
          <w:sz w:val="24"/>
          <w:szCs w:val="24"/>
        </w:rPr>
      </w:pPr>
      <w:r w:rsidRPr="00250738">
        <w:rPr>
          <w:sz w:val="24"/>
          <w:szCs w:val="24"/>
        </w:rPr>
        <w:t xml:space="preserve">Modo de </w:t>
      </w:r>
      <w:proofErr w:type="spellStart"/>
      <w:r w:rsidRPr="00250738">
        <w:rPr>
          <w:sz w:val="24"/>
          <w:szCs w:val="24"/>
        </w:rPr>
        <w:t>transporte</w:t>
      </w:r>
      <w:proofErr w:type="spellEnd"/>
      <w:r w:rsidRPr="00250738">
        <w:rPr>
          <w:sz w:val="24"/>
          <w:szCs w:val="24"/>
        </w:rPr>
        <w:t xml:space="preserve"> (</w:t>
      </w:r>
      <w:proofErr w:type="spellStart"/>
      <w:r w:rsidRPr="00250738">
        <w:rPr>
          <w:sz w:val="24"/>
          <w:szCs w:val="24"/>
        </w:rPr>
        <w:t>automóvil</w:t>
      </w:r>
      <w:proofErr w:type="spellEnd"/>
      <w:r w:rsidRPr="00250738">
        <w:rPr>
          <w:sz w:val="24"/>
          <w:szCs w:val="24"/>
        </w:rPr>
        <w:t xml:space="preserve">, a pie, </w:t>
      </w:r>
      <w:proofErr w:type="spellStart"/>
      <w:r w:rsidRPr="00250738">
        <w:rPr>
          <w:sz w:val="24"/>
          <w:szCs w:val="24"/>
        </w:rPr>
        <w:t>en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bicicleta</w:t>
      </w:r>
      <w:proofErr w:type="spellEnd"/>
      <w:r w:rsidRPr="00250738">
        <w:rPr>
          <w:sz w:val="24"/>
          <w:szCs w:val="24"/>
        </w:rPr>
        <w:t>, etc.)</w:t>
      </w:r>
      <w:sdt>
        <w:sdtPr>
          <w:alias w:val="Mode of Transportation"/>
          <w:tag w:val="Mode of Transportation"/>
          <w:id w:val="1214082547"/>
          <w:placeholder>
            <w:docPart w:val="395977E81075444998B42FD7951D509E"/>
          </w:placeholder>
          <w:showingPlcHdr/>
        </w:sdtPr>
        <w:sdtContent>
          <w:r w:rsidR="00F9391C" w:rsidRPr="00F9391C">
            <w:rPr>
              <w:rStyle w:val="PlaceholderText"/>
            </w:rPr>
            <w:t>Haga clic o toque aquí para ingresar texto.</w:t>
          </w:r>
        </w:sdtContent>
      </w:sdt>
    </w:p>
    <w:p w14:paraId="3B26A171" w14:textId="3E0A3FA5" w:rsidR="006339F1" w:rsidRPr="00510AFD" w:rsidRDefault="00250738" w:rsidP="00BE7A05">
      <w:pPr>
        <w:pStyle w:val="ListParagraph"/>
        <w:numPr>
          <w:ilvl w:val="0"/>
          <w:numId w:val="14"/>
        </w:numPr>
        <w:ind w:left="360"/>
        <w:rPr>
          <w:b/>
          <w:bCs/>
          <w:sz w:val="24"/>
          <w:szCs w:val="24"/>
        </w:rPr>
      </w:pPr>
      <w:r w:rsidRPr="00250738">
        <w:rPr>
          <w:sz w:val="24"/>
          <w:szCs w:val="24"/>
        </w:rPr>
        <w:t>Marca/</w:t>
      </w:r>
      <w:proofErr w:type="spellStart"/>
      <w:r w:rsidRPr="00250738">
        <w:rPr>
          <w:sz w:val="24"/>
          <w:szCs w:val="24"/>
        </w:rPr>
        <w:t>Modelo</w:t>
      </w:r>
      <w:proofErr w:type="spellEnd"/>
      <w:r w:rsidRPr="00250738">
        <w:rPr>
          <w:sz w:val="24"/>
          <w:szCs w:val="24"/>
        </w:rPr>
        <w:t>/</w:t>
      </w:r>
      <w:proofErr w:type="spellStart"/>
      <w:r w:rsidRPr="00250738">
        <w:rPr>
          <w:sz w:val="24"/>
          <w:szCs w:val="24"/>
        </w:rPr>
        <w:t>Año</w:t>
      </w:r>
      <w:proofErr w:type="spellEnd"/>
      <w:r w:rsidRPr="00250738">
        <w:rPr>
          <w:sz w:val="24"/>
          <w:szCs w:val="24"/>
        </w:rPr>
        <w:t xml:space="preserve">/Color del </w:t>
      </w:r>
      <w:proofErr w:type="spellStart"/>
      <w:r w:rsidRPr="00250738">
        <w:rPr>
          <w:sz w:val="24"/>
          <w:szCs w:val="24"/>
        </w:rPr>
        <w:t>Vehículo</w:t>
      </w:r>
      <w:proofErr w:type="spellEnd"/>
      <w:r w:rsidRPr="00250738">
        <w:rPr>
          <w:sz w:val="24"/>
          <w:szCs w:val="24"/>
        </w:rPr>
        <w:t xml:space="preserve"> </w:t>
      </w:r>
      <w:sdt>
        <w:sdtPr>
          <w:rPr>
            <w:b/>
            <w:bCs/>
          </w:rPr>
          <w:alias w:val="Vehicle Description"/>
          <w:tag w:val="Vehicle Description"/>
          <w:id w:val="240672362"/>
          <w:placeholder>
            <w:docPart w:val="96E95307A5E7431CAB71E172EE7659CF"/>
          </w:placeholder>
          <w:showingPlcHdr/>
        </w:sdtPr>
        <w:sdtContent>
          <w:r w:rsidR="00F9391C" w:rsidRPr="00F9391C">
            <w:rPr>
              <w:rStyle w:val="PlaceholderText"/>
            </w:rPr>
            <w:t>Haga clic o toque aquí para ingresar texto.</w:t>
          </w:r>
        </w:sdtContent>
      </w:sdt>
    </w:p>
    <w:p w14:paraId="5865EB0B" w14:textId="74E656A2" w:rsidR="00B51A7E" w:rsidRPr="00060D23" w:rsidRDefault="00250738" w:rsidP="00BE7A05">
      <w:pPr>
        <w:pStyle w:val="ListParagraph"/>
        <w:numPr>
          <w:ilvl w:val="0"/>
          <w:numId w:val="14"/>
        </w:numPr>
        <w:spacing w:after="0"/>
        <w:ind w:left="360"/>
        <w:rPr>
          <w:sz w:val="24"/>
          <w:szCs w:val="24"/>
        </w:rPr>
      </w:pPr>
      <w:r w:rsidRPr="00250738">
        <w:rPr>
          <w:sz w:val="24"/>
          <w:szCs w:val="24"/>
        </w:rPr>
        <w:t xml:space="preserve">Si la persona ha </w:t>
      </w:r>
      <w:proofErr w:type="spellStart"/>
      <w:r w:rsidRPr="00250738">
        <w:rPr>
          <w:sz w:val="24"/>
          <w:szCs w:val="24"/>
        </w:rPr>
        <w:t>deambulado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en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el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pasado</w:t>
      </w:r>
      <w:proofErr w:type="spellEnd"/>
      <w:r w:rsidRPr="00250738">
        <w:rPr>
          <w:sz w:val="24"/>
          <w:szCs w:val="24"/>
        </w:rPr>
        <w:t xml:space="preserve">, </w:t>
      </w:r>
      <w:proofErr w:type="spellStart"/>
      <w:r w:rsidRPr="00250738">
        <w:rPr>
          <w:sz w:val="24"/>
          <w:szCs w:val="24"/>
        </w:rPr>
        <w:t>proporcione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una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lista</w:t>
      </w:r>
      <w:proofErr w:type="spellEnd"/>
      <w:r w:rsidRPr="00250738">
        <w:rPr>
          <w:sz w:val="24"/>
          <w:szCs w:val="24"/>
        </w:rPr>
        <w:t xml:space="preserve"> de </w:t>
      </w:r>
      <w:proofErr w:type="spellStart"/>
      <w:r w:rsidRPr="00250738">
        <w:rPr>
          <w:sz w:val="24"/>
          <w:szCs w:val="24"/>
        </w:rPr>
        <w:t>los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lugares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donde</w:t>
      </w:r>
      <w:proofErr w:type="spellEnd"/>
      <w:r w:rsidRPr="00250738">
        <w:rPr>
          <w:sz w:val="24"/>
          <w:szCs w:val="24"/>
        </w:rPr>
        <w:t xml:space="preserve"> se la </w:t>
      </w:r>
      <w:proofErr w:type="spellStart"/>
      <w:r w:rsidRPr="00250738">
        <w:rPr>
          <w:sz w:val="24"/>
          <w:szCs w:val="24"/>
        </w:rPr>
        <w:t>encontró</w:t>
      </w:r>
      <w:proofErr w:type="spellEnd"/>
      <w:r w:rsidRPr="00250738">
        <w:rPr>
          <w:sz w:val="24"/>
          <w:szCs w:val="24"/>
        </w:rPr>
        <w:t xml:space="preserve"> (es </w:t>
      </w:r>
      <w:proofErr w:type="spellStart"/>
      <w:r w:rsidRPr="00250738">
        <w:rPr>
          <w:sz w:val="24"/>
          <w:szCs w:val="24"/>
        </w:rPr>
        <w:t>decir</w:t>
      </w:r>
      <w:proofErr w:type="spellEnd"/>
      <w:r w:rsidRPr="00250738">
        <w:rPr>
          <w:sz w:val="24"/>
          <w:szCs w:val="24"/>
        </w:rPr>
        <w:t xml:space="preserve">, </w:t>
      </w:r>
      <w:proofErr w:type="spellStart"/>
      <w:r w:rsidRPr="00250738">
        <w:rPr>
          <w:sz w:val="24"/>
          <w:szCs w:val="24"/>
        </w:rPr>
        <w:t>lugar</w:t>
      </w:r>
      <w:proofErr w:type="spellEnd"/>
      <w:r w:rsidRPr="00250738">
        <w:rPr>
          <w:sz w:val="24"/>
          <w:szCs w:val="24"/>
        </w:rPr>
        <w:t xml:space="preserve"> de </w:t>
      </w:r>
      <w:proofErr w:type="spellStart"/>
      <w:r w:rsidRPr="00250738">
        <w:rPr>
          <w:sz w:val="24"/>
          <w:szCs w:val="24"/>
        </w:rPr>
        <w:t>trabajo</w:t>
      </w:r>
      <w:proofErr w:type="spellEnd"/>
      <w:r w:rsidRPr="00250738">
        <w:rPr>
          <w:sz w:val="24"/>
          <w:szCs w:val="24"/>
        </w:rPr>
        <w:t xml:space="preserve"> anterior, </w:t>
      </w:r>
      <w:proofErr w:type="spellStart"/>
      <w:r w:rsidRPr="00250738">
        <w:rPr>
          <w:sz w:val="24"/>
          <w:szCs w:val="24"/>
        </w:rPr>
        <w:t>iglesia</w:t>
      </w:r>
      <w:proofErr w:type="spellEnd"/>
      <w:r w:rsidRPr="00250738">
        <w:rPr>
          <w:sz w:val="24"/>
          <w:szCs w:val="24"/>
        </w:rPr>
        <w:t xml:space="preserve">, </w:t>
      </w:r>
      <w:proofErr w:type="spellStart"/>
      <w:r w:rsidRPr="00250738">
        <w:rPr>
          <w:sz w:val="24"/>
          <w:szCs w:val="24"/>
        </w:rPr>
        <w:t>restaurante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favorito</w:t>
      </w:r>
      <w:proofErr w:type="spellEnd"/>
      <w:r w:rsidRPr="00250738">
        <w:rPr>
          <w:sz w:val="24"/>
          <w:szCs w:val="24"/>
        </w:rPr>
        <w:t>).</w:t>
      </w:r>
      <w:r w:rsidR="00B51A7E" w:rsidRPr="00060D23">
        <w:rPr>
          <w:sz w:val="24"/>
          <w:szCs w:val="24"/>
        </w:rPr>
        <w:cr/>
      </w:r>
      <w:sdt>
        <w:sdtPr>
          <w:alias w:val="Locations where person has wandered in the past"/>
          <w:tag w:val="Locations where person has wandered in the past"/>
          <w:id w:val="-223991136"/>
          <w:placeholder>
            <w:docPart w:val="92D11CFB6988445E8069B28FD9615AAF"/>
          </w:placeholder>
          <w:showingPlcHdr/>
        </w:sdtPr>
        <w:sdtContent>
          <w:r w:rsidR="00F9391C" w:rsidRPr="00F9391C">
            <w:rPr>
              <w:rStyle w:val="PlaceholderText"/>
            </w:rPr>
            <w:t>Haga clic o toque aquí para ingresar texto.</w:t>
          </w:r>
        </w:sdtContent>
      </w:sdt>
    </w:p>
    <w:p w14:paraId="1ED67AFA" w14:textId="77777777" w:rsidR="00250738" w:rsidRDefault="00250738" w:rsidP="00250738">
      <w:pPr>
        <w:pStyle w:val="ListParagraph"/>
        <w:ind w:left="360"/>
        <w:rPr>
          <w:sz w:val="24"/>
          <w:szCs w:val="24"/>
        </w:rPr>
      </w:pPr>
    </w:p>
    <w:p w14:paraId="03E85712" w14:textId="77777777" w:rsidR="00250738" w:rsidRDefault="00250738" w:rsidP="00250738">
      <w:pPr>
        <w:pStyle w:val="ListParagraph"/>
        <w:ind w:left="360"/>
        <w:rPr>
          <w:sz w:val="24"/>
          <w:szCs w:val="24"/>
        </w:rPr>
      </w:pPr>
    </w:p>
    <w:p w14:paraId="3893C91B" w14:textId="77777777" w:rsidR="00250738" w:rsidRDefault="00250738" w:rsidP="00250738">
      <w:pPr>
        <w:pStyle w:val="ListParagraph"/>
        <w:ind w:left="360"/>
        <w:rPr>
          <w:sz w:val="24"/>
          <w:szCs w:val="24"/>
        </w:rPr>
      </w:pPr>
    </w:p>
    <w:p w14:paraId="6D257CF8" w14:textId="77777777" w:rsidR="00250738" w:rsidRDefault="00250738" w:rsidP="00250738">
      <w:pPr>
        <w:pStyle w:val="ListParagraph"/>
        <w:ind w:left="360"/>
        <w:rPr>
          <w:sz w:val="24"/>
          <w:szCs w:val="24"/>
        </w:rPr>
      </w:pPr>
    </w:p>
    <w:p w14:paraId="51C43091" w14:textId="77777777" w:rsidR="00250738" w:rsidRDefault="00250738" w:rsidP="00250738">
      <w:pPr>
        <w:pStyle w:val="ListParagraph"/>
        <w:ind w:left="360"/>
        <w:rPr>
          <w:sz w:val="24"/>
          <w:szCs w:val="24"/>
        </w:rPr>
      </w:pPr>
    </w:p>
    <w:p w14:paraId="71983F57" w14:textId="77777777" w:rsidR="00250738" w:rsidRDefault="00250738" w:rsidP="00250738">
      <w:pPr>
        <w:pStyle w:val="ListParagraph"/>
        <w:ind w:left="360"/>
        <w:rPr>
          <w:sz w:val="24"/>
          <w:szCs w:val="24"/>
        </w:rPr>
      </w:pPr>
    </w:p>
    <w:p w14:paraId="58E685EE" w14:textId="6E87FA3F" w:rsidR="00CF3925" w:rsidRPr="00510AFD" w:rsidRDefault="00250738" w:rsidP="00BE7A05">
      <w:pPr>
        <w:pStyle w:val="ListParagraph"/>
        <w:numPr>
          <w:ilvl w:val="0"/>
          <w:numId w:val="14"/>
        </w:numPr>
        <w:ind w:left="360"/>
        <w:rPr>
          <w:sz w:val="24"/>
          <w:szCs w:val="24"/>
        </w:rPr>
      </w:pPr>
      <w:proofErr w:type="spellStart"/>
      <w:r w:rsidRPr="00250738">
        <w:rPr>
          <w:sz w:val="24"/>
          <w:szCs w:val="24"/>
        </w:rPr>
        <w:t>Identificar</w:t>
      </w:r>
      <w:proofErr w:type="spellEnd"/>
      <w:r w:rsidRPr="00250738">
        <w:rPr>
          <w:sz w:val="24"/>
          <w:szCs w:val="24"/>
        </w:rPr>
        <w:t xml:space="preserve"> personas, </w:t>
      </w:r>
      <w:proofErr w:type="spellStart"/>
      <w:r w:rsidRPr="00250738">
        <w:rPr>
          <w:sz w:val="24"/>
          <w:szCs w:val="24"/>
        </w:rPr>
        <w:t>actividades</w:t>
      </w:r>
      <w:proofErr w:type="spellEnd"/>
      <w:r w:rsidRPr="00250738">
        <w:rPr>
          <w:sz w:val="24"/>
          <w:szCs w:val="24"/>
        </w:rPr>
        <w:t xml:space="preserve">, </w:t>
      </w:r>
      <w:proofErr w:type="spellStart"/>
      <w:r w:rsidRPr="00250738">
        <w:rPr>
          <w:sz w:val="24"/>
          <w:szCs w:val="24"/>
        </w:rPr>
        <w:t>sonidos</w:t>
      </w:r>
      <w:proofErr w:type="spellEnd"/>
      <w:r w:rsidRPr="00250738">
        <w:rPr>
          <w:sz w:val="24"/>
          <w:szCs w:val="24"/>
        </w:rPr>
        <w:t xml:space="preserve">, </w:t>
      </w:r>
      <w:proofErr w:type="spellStart"/>
      <w:r w:rsidRPr="00250738">
        <w:rPr>
          <w:sz w:val="24"/>
          <w:szCs w:val="24"/>
        </w:rPr>
        <w:t>lugares</w:t>
      </w:r>
      <w:proofErr w:type="spellEnd"/>
      <w:r w:rsidRPr="00250738">
        <w:rPr>
          <w:sz w:val="24"/>
          <w:szCs w:val="24"/>
        </w:rPr>
        <w:t xml:space="preserve">, </w:t>
      </w:r>
      <w:proofErr w:type="spellStart"/>
      <w:r w:rsidRPr="00250738">
        <w:rPr>
          <w:sz w:val="24"/>
          <w:szCs w:val="24"/>
        </w:rPr>
        <w:t>situaciones</w:t>
      </w:r>
      <w:proofErr w:type="spellEnd"/>
      <w:r w:rsidRPr="00250738">
        <w:rPr>
          <w:sz w:val="24"/>
          <w:szCs w:val="24"/>
        </w:rPr>
        <w:t xml:space="preserve">, etc. que </w:t>
      </w:r>
      <w:proofErr w:type="spellStart"/>
      <w:r w:rsidRPr="00250738">
        <w:rPr>
          <w:sz w:val="24"/>
          <w:szCs w:val="24"/>
        </w:rPr>
        <w:t>desencadenan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emociones</w:t>
      </w:r>
      <w:proofErr w:type="spellEnd"/>
      <w:r w:rsidRPr="00250738">
        <w:rPr>
          <w:sz w:val="24"/>
          <w:szCs w:val="24"/>
        </w:rPr>
        <w:t xml:space="preserve"> y </w:t>
      </w:r>
      <w:proofErr w:type="spellStart"/>
      <w:r w:rsidRPr="00250738">
        <w:rPr>
          <w:sz w:val="24"/>
          <w:szCs w:val="24"/>
        </w:rPr>
        <w:t>comportamientos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como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el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miedo</w:t>
      </w:r>
      <w:proofErr w:type="spellEnd"/>
      <w:r w:rsidRPr="00250738">
        <w:rPr>
          <w:sz w:val="24"/>
          <w:szCs w:val="24"/>
        </w:rPr>
        <w:t xml:space="preserve">, la </w:t>
      </w:r>
      <w:proofErr w:type="spellStart"/>
      <w:r w:rsidRPr="00250738">
        <w:rPr>
          <w:sz w:val="24"/>
          <w:szCs w:val="24"/>
        </w:rPr>
        <w:t>ira</w:t>
      </w:r>
      <w:proofErr w:type="spellEnd"/>
      <w:r w:rsidRPr="00250738">
        <w:rPr>
          <w:sz w:val="24"/>
          <w:szCs w:val="24"/>
        </w:rPr>
        <w:t xml:space="preserve">, la </w:t>
      </w:r>
      <w:proofErr w:type="spellStart"/>
      <w:r w:rsidRPr="00250738">
        <w:rPr>
          <w:sz w:val="24"/>
          <w:szCs w:val="24"/>
        </w:rPr>
        <w:t>agitación</w:t>
      </w:r>
      <w:proofErr w:type="spellEnd"/>
      <w:r w:rsidRPr="00250738">
        <w:rPr>
          <w:sz w:val="24"/>
          <w:szCs w:val="24"/>
        </w:rPr>
        <w:t xml:space="preserve">, la </w:t>
      </w:r>
      <w:proofErr w:type="spellStart"/>
      <w:r w:rsidRPr="00250738">
        <w:rPr>
          <w:sz w:val="24"/>
          <w:szCs w:val="24"/>
        </w:rPr>
        <w:t>confusión</w:t>
      </w:r>
      <w:proofErr w:type="spellEnd"/>
      <w:r w:rsidRPr="00250738">
        <w:rPr>
          <w:sz w:val="24"/>
          <w:szCs w:val="24"/>
        </w:rPr>
        <w:t xml:space="preserve">, etc. que </w:t>
      </w:r>
      <w:proofErr w:type="spellStart"/>
      <w:r w:rsidRPr="00250738">
        <w:rPr>
          <w:sz w:val="24"/>
          <w:szCs w:val="24"/>
        </w:rPr>
        <w:t>pueden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conducir</w:t>
      </w:r>
      <w:proofErr w:type="spellEnd"/>
      <w:r w:rsidRPr="00250738">
        <w:rPr>
          <w:sz w:val="24"/>
          <w:szCs w:val="24"/>
        </w:rPr>
        <w:t xml:space="preserve"> a un </w:t>
      </w:r>
      <w:proofErr w:type="spellStart"/>
      <w:r w:rsidRPr="00250738">
        <w:rPr>
          <w:sz w:val="24"/>
          <w:szCs w:val="24"/>
        </w:rPr>
        <w:t>comportamiento</w:t>
      </w:r>
      <w:proofErr w:type="spellEnd"/>
      <w:r w:rsidRPr="00250738">
        <w:rPr>
          <w:sz w:val="24"/>
          <w:szCs w:val="24"/>
        </w:rPr>
        <w:t xml:space="preserve"> de </w:t>
      </w:r>
      <w:proofErr w:type="spellStart"/>
      <w:r w:rsidRPr="00250738">
        <w:rPr>
          <w:sz w:val="24"/>
          <w:szCs w:val="24"/>
        </w:rPr>
        <w:t>deambular</w:t>
      </w:r>
      <w:proofErr w:type="spellEnd"/>
      <w:r w:rsidRPr="00250738">
        <w:rPr>
          <w:sz w:val="24"/>
          <w:szCs w:val="24"/>
        </w:rPr>
        <w:t xml:space="preserve"> o </w:t>
      </w:r>
      <w:proofErr w:type="spellStart"/>
      <w:r w:rsidRPr="00250738">
        <w:rPr>
          <w:sz w:val="24"/>
          <w:szCs w:val="24"/>
        </w:rPr>
        <w:t>correr</w:t>
      </w:r>
      <w:proofErr w:type="spellEnd"/>
      <w:r w:rsidRPr="00250738">
        <w:rPr>
          <w:sz w:val="24"/>
          <w:szCs w:val="24"/>
        </w:rPr>
        <w:t xml:space="preserve">. </w:t>
      </w:r>
      <w:proofErr w:type="spellStart"/>
      <w:r w:rsidRPr="00250738">
        <w:rPr>
          <w:sz w:val="24"/>
          <w:szCs w:val="24"/>
        </w:rPr>
        <w:t>Haga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esto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escribiendo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detalles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sobre</w:t>
      </w:r>
      <w:proofErr w:type="spellEnd"/>
      <w:r w:rsidRPr="00250738">
        <w:rPr>
          <w:sz w:val="24"/>
          <w:szCs w:val="24"/>
        </w:rPr>
        <w:t xml:space="preserve"> lo que </w:t>
      </w:r>
      <w:proofErr w:type="spellStart"/>
      <w:r w:rsidRPr="00250738">
        <w:rPr>
          <w:sz w:val="24"/>
          <w:szCs w:val="24"/>
        </w:rPr>
        <w:t>sucedió</w:t>
      </w:r>
      <w:proofErr w:type="spellEnd"/>
      <w:r w:rsidRPr="00250738">
        <w:rPr>
          <w:sz w:val="24"/>
          <w:szCs w:val="24"/>
        </w:rPr>
        <w:t xml:space="preserve"> antes del </w:t>
      </w:r>
      <w:proofErr w:type="spellStart"/>
      <w:r w:rsidRPr="00250738">
        <w:rPr>
          <w:sz w:val="24"/>
          <w:szCs w:val="24"/>
        </w:rPr>
        <w:t>inicio</w:t>
      </w:r>
      <w:proofErr w:type="spellEnd"/>
      <w:r w:rsidRPr="00250738">
        <w:rPr>
          <w:sz w:val="24"/>
          <w:szCs w:val="24"/>
        </w:rPr>
        <w:t xml:space="preserve"> de la </w:t>
      </w:r>
      <w:proofErr w:type="spellStart"/>
      <w:r w:rsidRPr="00250738">
        <w:rPr>
          <w:sz w:val="24"/>
          <w:szCs w:val="24"/>
        </w:rPr>
        <w:t>emoción</w:t>
      </w:r>
      <w:proofErr w:type="spellEnd"/>
      <w:r w:rsidRPr="00250738">
        <w:rPr>
          <w:sz w:val="24"/>
          <w:szCs w:val="24"/>
        </w:rPr>
        <w:t xml:space="preserve"> y la </w:t>
      </w:r>
      <w:proofErr w:type="spellStart"/>
      <w:r w:rsidRPr="00250738">
        <w:rPr>
          <w:sz w:val="24"/>
          <w:szCs w:val="24"/>
        </w:rPr>
        <w:t>demostración</w:t>
      </w:r>
      <w:proofErr w:type="spellEnd"/>
      <w:r w:rsidRPr="00250738">
        <w:rPr>
          <w:sz w:val="24"/>
          <w:szCs w:val="24"/>
        </w:rPr>
        <w:t xml:space="preserve"> del </w:t>
      </w:r>
      <w:proofErr w:type="spellStart"/>
      <w:r w:rsidRPr="00250738">
        <w:rPr>
          <w:sz w:val="24"/>
          <w:szCs w:val="24"/>
        </w:rPr>
        <w:t>comportamiento</w:t>
      </w:r>
      <w:proofErr w:type="spellEnd"/>
      <w:r w:rsidRPr="00250738">
        <w:rPr>
          <w:sz w:val="24"/>
          <w:szCs w:val="24"/>
        </w:rPr>
        <w:t>.</w:t>
      </w:r>
      <w:sdt>
        <w:sdtPr>
          <w:alias w:val="Triggers"/>
          <w:tag w:val="Triggers"/>
          <w:id w:val="649311097"/>
          <w:placeholder>
            <w:docPart w:val="1F041521A6CE466C8508E0429727A755"/>
          </w:placeholder>
          <w:showingPlcHdr/>
        </w:sdtPr>
        <w:sdtContent>
          <w:r w:rsidR="00F9391C" w:rsidRPr="00F9391C">
            <w:rPr>
              <w:rStyle w:val="PlaceholderText"/>
            </w:rPr>
            <w:t>Haga clic o toque aquí para ingresar texto.</w:t>
          </w:r>
        </w:sdtContent>
      </w:sdt>
      <w:r w:rsidR="16159AC5" w:rsidRPr="16159AC5">
        <w:rPr>
          <w:sz w:val="24"/>
          <w:szCs w:val="24"/>
        </w:rPr>
        <w:t xml:space="preserve">                                                      </w:t>
      </w:r>
    </w:p>
    <w:p w14:paraId="44EC33A7" w14:textId="46B5C44B" w:rsidR="00263755" w:rsidRPr="00510AFD" w:rsidRDefault="00250738" w:rsidP="00BE7A05">
      <w:pPr>
        <w:pStyle w:val="ListParagraph"/>
        <w:numPr>
          <w:ilvl w:val="0"/>
          <w:numId w:val="14"/>
        </w:numPr>
        <w:ind w:left="360"/>
        <w:rPr>
          <w:b/>
          <w:bCs/>
          <w:sz w:val="24"/>
          <w:szCs w:val="24"/>
        </w:rPr>
      </w:pPr>
      <w:proofErr w:type="spellStart"/>
      <w:r w:rsidRPr="00250738">
        <w:rPr>
          <w:sz w:val="24"/>
          <w:szCs w:val="24"/>
        </w:rPr>
        <w:t>Identifique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los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elementos</w:t>
      </w:r>
      <w:proofErr w:type="spellEnd"/>
      <w:r w:rsidRPr="00250738">
        <w:rPr>
          <w:sz w:val="24"/>
          <w:szCs w:val="24"/>
        </w:rPr>
        <w:t xml:space="preserve"> y </w:t>
      </w:r>
      <w:proofErr w:type="spellStart"/>
      <w:r w:rsidRPr="00250738">
        <w:rPr>
          <w:sz w:val="24"/>
          <w:szCs w:val="24"/>
        </w:rPr>
        <w:t>actividades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preferidos</w:t>
      </w:r>
      <w:proofErr w:type="spellEnd"/>
      <w:r w:rsidRPr="00250738">
        <w:rPr>
          <w:sz w:val="24"/>
          <w:szCs w:val="24"/>
        </w:rPr>
        <w:t xml:space="preserve"> que se </w:t>
      </w:r>
      <w:proofErr w:type="spellStart"/>
      <w:r w:rsidRPr="00250738">
        <w:rPr>
          <w:sz w:val="24"/>
          <w:szCs w:val="24"/>
        </w:rPr>
        <w:t>pueden</w:t>
      </w:r>
      <w:proofErr w:type="spellEnd"/>
      <w:r w:rsidRPr="00250738">
        <w:rPr>
          <w:sz w:val="24"/>
          <w:szCs w:val="24"/>
        </w:rPr>
        <w:t xml:space="preserve"> usar para </w:t>
      </w:r>
      <w:proofErr w:type="spellStart"/>
      <w:r w:rsidRPr="00250738">
        <w:rPr>
          <w:sz w:val="24"/>
          <w:szCs w:val="24"/>
        </w:rPr>
        <w:t>distraer</w:t>
      </w:r>
      <w:proofErr w:type="spellEnd"/>
      <w:r w:rsidRPr="00250738">
        <w:rPr>
          <w:sz w:val="24"/>
          <w:szCs w:val="24"/>
        </w:rPr>
        <w:t xml:space="preserve"> y </w:t>
      </w:r>
      <w:proofErr w:type="spellStart"/>
      <w:r w:rsidRPr="00250738">
        <w:rPr>
          <w:sz w:val="24"/>
          <w:szCs w:val="24"/>
        </w:rPr>
        <w:t>consolar</w:t>
      </w:r>
      <w:proofErr w:type="spellEnd"/>
      <w:r w:rsidRPr="00250738">
        <w:rPr>
          <w:sz w:val="24"/>
          <w:szCs w:val="24"/>
        </w:rPr>
        <w:t xml:space="preserve"> a </w:t>
      </w:r>
      <w:proofErr w:type="spellStart"/>
      <w:r w:rsidRPr="00250738">
        <w:rPr>
          <w:sz w:val="24"/>
          <w:szCs w:val="24"/>
        </w:rPr>
        <w:t>una</w:t>
      </w:r>
      <w:proofErr w:type="spellEnd"/>
      <w:r w:rsidRPr="00250738">
        <w:rPr>
          <w:sz w:val="24"/>
          <w:szCs w:val="24"/>
        </w:rPr>
        <w:t xml:space="preserve"> persona </w:t>
      </w:r>
      <w:proofErr w:type="spellStart"/>
      <w:r w:rsidRPr="00250738">
        <w:rPr>
          <w:sz w:val="24"/>
          <w:szCs w:val="24"/>
        </w:rPr>
        <w:t>cuando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experimenta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emociones</w:t>
      </w:r>
      <w:proofErr w:type="spellEnd"/>
      <w:r w:rsidRPr="00250738">
        <w:rPr>
          <w:sz w:val="24"/>
          <w:szCs w:val="24"/>
        </w:rPr>
        <w:t xml:space="preserve"> y </w:t>
      </w:r>
      <w:proofErr w:type="spellStart"/>
      <w:r w:rsidRPr="00250738">
        <w:rPr>
          <w:sz w:val="24"/>
          <w:szCs w:val="24"/>
        </w:rPr>
        <w:t>comportamientos</w:t>
      </w:r>
      <w:proofErr w:type="spellEnd"/>
      <w:r w:rsidRPr="00250738">
        <w:rPr>
          <w:sz w:val="24"/>
          <w:szCs w:val="24"/>
        </w:rPr>
        <w:t xml:space="preserve"> que </w:t>
      </w:r>
      <w:proofErr w:type="spellStart"/>
      <w:r w:rsidRPr="00250738">
        <w:rPr>
          <w:sz w:val="24"/>
          <w:szCs w:val="24"/>
        </w:rPr>
        <w:t>pueden</w:t>
      </w:r>
      <w:proofErr w:type="spellEnd"/>
      <w:r w:rsidRPr="00250738">
        <w:rPr>
          <w:sz w:val="24"/>
          <w:szCs w:val="24"/>
        </w:rPr>
        <w:t xml:space="preserve"> </w:t>
      </w:r>
      <w:proofErr w:type="spellStart"/>
      <w:r w:rsidRPr="00250738">
        <w:rPr>
          <w:sz w:val="24"/>
          <w:szCs w:val="24"/>
        </w:rPr>
        <w:t>conducir</w:t>
      </w:r>
      <w:proofErr w:type="spellEnd"/>
      <w:r w:rsidRPr="00250738">
        <w:rPr>
          <w:sz w:val="24"/>
          <w:szCs w:val="24"/>
        </w:rPr>
        <w:t xml:space="preserve"> a </w:t>
      </w:r>
      <w:proofErr w:type="spellStart"/>
      <w:r w:rsidRPr="00250738">
        <w:rPr>
          <w:sz w:val="24"/>
          <w:szCs w:val="24"/>
        </w:rPr>
        <w:t>deambular</w:t>
      </w:r>
      <w:proofErr w:type="spellEnd"/>
      <w:r w:rsidRPr="00250738">
        <w:rPr>
          <w:sz w:val="24"/>
          <w:szCs w:val="24"/>
        </w:rPr>
        <w:t xml:space="preserve"> o </w:t>
      </w:r>
      <w:proofErr w:type="spellStart"/>
      <w:r w:rsidRPr="00250738">
        <w:rPr>
          <w:sz w:val="24"/>
          <w:szCs w:val="24"/>
        </w:rPr>
        <w:t>correr</w:t>
      </w:r>
      <w:proofErr w:type="spellEnd"/>
      <w:r w:rsidRPr="00250738">
        <w:rPr>
          <w:sz w:val="24"/>
          <w:szCs w:val="24"/>
        </w:rPr>
        <w:t>.</w:t>
      </w:r>
      <w:sdt>
        <w:sdtPr>
          <w:rPr>
            <w:b/>
            <w:bCs/>
          </w:rPr>
          <w:alias w:val="Comforts"/>
          <w:tag w:val="Comforts"/>
          <w:id w:val="1395862581"/>
          <w:placeholder>
            <w:docPart w:val="0EFDB5E441B9432992296925059E2B97"/>
          </w:placeholder>
          <w:showingPlcHdr/>
        </w:sdtPr>
        <w:sdtContent>
          <w:r w:rsidR="00F9391C" w:rsidRPr="00F9391C">
            <w:rPr>
              <w:rStyle w:val="PlaceholderText"/>
            </w:rPr>
            <w:t>Haga clic o toque aquí para ingresar texto.</w:t>
          </w:r>
        </w:sdtContent>
      </w:sdt>
      <w:r w:rsidR="00CF3925" w:rsidRPr="00510AFD">
        <w:rPr>
          <w:b/>
          <w:bCs/>
          <w:sz w:val="24"/>
          <w:szCs w:val="24"/>
        </w:rPr>
        <w:softHyphen/>
      </w:r>
      <w:r w:rsidR="00CF3925" w:rsidRPr="00510AFD">
        <w:rPr>
          <w:b/>
          <w:bCs/>
          <w:sz w:val="24"/>
          <w:szCs w:val="24"/>
        </w:rPr>
        <w:softHyphen/>
      </w:r>
    </w:p>
    <w:p w14:paraId="36B4D48B" w14:textId="77777777" w:rsidR="00250738" w:rsidRDefault="00250738" w:rsidP="00250738">
      <w:pPr>
        <w:rPr>
          <w:color w:val="C00000"/>
          <w:sz w:val="24"/>
          <w:szCs w:val="24"/>
        </w:rPr>
      </w:pPr>
    </w:p>
    <w:p w14:paraId="09277636" w14:textId="28AD55C6" w:rsidR="0059356B" w:rsidRDefault="00250738" w:rsidP="00875F69">
      <w:pPr>
        <w:jc w:val="center"/>
        <w:rPr>
          <w:b/>
          <w:bCs/>
          <w:sz w:val="28"/>
          <w:szCs w:val="28"/>
        </w:rPr>
      </w:pPr>
      <w:r w:rsidRPr="00250738">
        <w:rPr>
          <w:b/>
          <w:bCs/>
          <w:sz w:val="28"/>
          <w:szCs w:val="28"/>
        </w:rPr>
        <w:t xml:space="preserve">Pasos a </w:t>
      </w:r>
      <w:proofErr w:type="spellStart"/>
      <w:r w:rsidRPr="00250738">
        <w:rPr>
          <w:b/>
          <w:bCs/>
          <w:sz w:val="28"/>
          <w:szCs w:val="28"/>
        </w:rPr>
        <w:t>seguir</w:t>
      </w:r>
      <w:proofErr w:type="spellEnd"/>
      <w:r w:rsidRPr="00250738">
        <w:rPr>
          <w:b/>
          <w:bCs/>
          <w:sz w:val="28"/>
          <w:szCs w:val="28"/>
        </w:rPr>
        <w:t xml:space="preserve"> </w:t>
      </w:r>
      <w:proofErr w:type="spellStart"/>
      <w:r w:rsidRPr="00250738">
        <w:rPr>
          <w:b/>
          <w:bCs/>
          <w:sz w:val="28"/>
          <w:szCs w:val="28"/>
        </w:rPr>
        <w:t>si</w:t>
      </w:r>
      <w:proofErr w:type="spellEnd"/>
      <w:r w:rsidRPr="00250738">
        <w:rPr>
          <w:b/>
          <w:bCs/>
          <w:sz w:val="28"/>
          <w:szCs w:val="28"/>
        </w:rPr>
        <w:t xml:space="preserve"> </w:t>
      </w:r>
      <w:proofErr w:type="spellStart"/>
      <w:r w:rsidRPr="00250738">
        <w:rPr>
          <w:b/>
          <w:bCs/>
          <w:sz w:val="28"/>
          <w:szCs w:val="28"/>
        </w:rPr>
        <w:t>falta</w:t>
      </w:r>
      <w:proofErr w:type="spellEnd"/>
      <w:r w:rsidRPr="00250738">
        <w:rPr>
          <w:b/>
          <w:bCs/>
          <w:sz w:val="28"/>
          <w:szCs w:val="28"/>
        </w:rPr>
        <w:t xml:space="preserve"> la persona</w:t>
      </w:r>
    </w:p>
    <w:p w14:paraId="1CC05C35" w14:textId="77777777" w:rsidR="00250738" w:rsidRPr="0059356B" w:rsidRDefault="00250738" w:rsidP="00875F69">
      <w:pPr>
        <w:jc w:val="center"/>
        <w:rPr>
          <w:b/>
          <w:bCs/>
          <w:sz w:val="28"/>
          <w:szCs w:val="28"/>
        </w:rPr>
      </w:pPr>
    </w:p>
    <w:p w14:paraId="768C62D5" w14:textId="1B706525" w:rsidR="00250738" w:rsidRPr="00250738" w:rsidRDefault="00250738" w:rsidP="0025073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50738">
        <w:rPr>
          <w:sz w:val="24"/>
          <w:szCs w:val="24"/>
          <w:lang w:val="es-ES"/>
        </w:rPr>
        <w:t>Llame al 911 y dígale a la persona que tiene un kit de conservación de aromas.</w:t>
      </w:r>
    </w:p>
    <w:p w14:paraId="52D2858E" w14:textId="77777777" w:rsidR="00E32A10" w:rsidRPr="0059356B" w:rsidRDefault="00E32A10" w:rsidP="00E32A10">
      <w:pPr>
        <w:pStyle w:val="ListParagraph"/>
        <w:spacing w:after="0" w:line="240" w:lineRule="auto"/>
        <w:rPr>
          <w:rFonts w:eastAsiaTheme="minorEastAsia"/>
          <w:sz w:val="24"/>
          <w:szCs w:val="24"/>
        </w:rPr>
      </w:pPr>
    </w:p>
    <w:p w14:paraId="56223348" w14:textId="1DA2702F" w:rsidR="00571B02" w:rsidRPr="00E32A10" w:rsidRDefault="00BA09BD" w:rsidP="3320BC9D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noProof/>
          <w:sz w:val="24"/>
          <w:szCs w:val="24"/>
        </w:rPr>
      </w:pPr>
      <w:proofErr w:type="spellStart"/>
      <w:r w:rsidRPr="00BA09BD">
        <w:rPr>
          <w:sz w:val="24"/>
          <w:szCs w:val="24"/>
        </w:rPr>
        <w:t>Entregue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el</w:t>
      </w:r>
      <w:proofErr w:type="spellEnd"/>
      <w:r w:rsidRPr="00BA09BD">
        <w:rPr>
          <w:sz w:val="24"/>
          <w:szCs w:val="24"/>
        </w:rPr>
        <w:t xml:space="preserve"> kit de </w:t>
      </w:r>
      <w:proofErr w:type="spellStart"/>
      <w:r w:rsidRPr="00BA09BD">
        <w:rPr>
          <w:sz w:val="24"/>
          <w:szCs w:val="24"/>
        </w:rPr>
        <w:t>conservación</w:t>
      </w:r>
      <w:proofErr w:type="spellEnd"/>
      <w:r w:rsidRPr="00BA09BD">
        <w:rPr>
          <w:sz w:val="24"/>
          <w:szCs w:val="24"/>
        </w:rPr>
        <w:t xml:space="preserve"> de aromas al </w:t>
      </w:r>
      <w:proofErr w:type="spellStart"/>
      <w:r w:rsidRPr="00BA09BD">
        <w:rPr>
          <w:sz w:val="24"/>
          <w:szCs w:val="24"/>
        </w:rPr>
        <w:t>socorrista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cuando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llegue</w:t>
      </w:r>
      <w:proofErr w:type="spellEnd"/>
      <w:r w:rsidR="008A46A8" w:rsidRPr="0059356B">
        <w:rPr>
          <w:sz w:val="24"/>
          <w:szCs w:val="24"/>
        </w:rPr>
        <w:t>.</w:t>
      </w:r>
    </w:p>
    <w:p w14:paraId="393A4ADC" w14:textId="77777777" w:rsidR="00E32A10" w:rsidRPr="0059356B" w:rsidRDefault="00E32A10" w:rsidP="00E32A10">
      <w:pPr>
        <w:pStyle w:val="ListParagraph"/>
        <w:spacing w:after="0" w:line="240" w:lineRule="auto"/>
        <w:rPr>
          <w:rFonts w:eastAsiaTheme="minorEastAsia"/>
          <w:noProof/>
          <w:sz w:val="24"/>
          <w:szCs w:val="24"/>
        </w:rPr>
      </w:pPr>
    </w:p>
    <w:p w14:paraId="3D382E16" w14:textId="6AC9CAF2" w:rsidR="00BA09BD" w:rsidRPr="00BA09BD" w:rsidRDefault="00BA09BD" w:rsidP="00BA09B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A09BD">
        <w:rPr>
          <w:sz w:val="24"/>
          <w:szCs w:val="24"/>
          <w:lang w:val="es-ES"/>
        </w:rPr>
        <w:t>Complete el perfil de persona desaparecida a continuación y entrégueselo al personal de primeros auxilios cuando llegue.</w:t>
      </w:r>
    </w:p>
    <w:p w14:paraId="64D22F68" w14:textId="027FFB00" w:rsidR="00571B02" w:rsidRPr="0059356B" w:rsidRDefault="00571B02" w:rsidP="00571B02">
      <w:pPr>
        <w:spacing w:after="0"/>
        <w:rPr>
          <w:noProof/>
        </w:rPr>
      </w:pPr>
    </w:p>
    <w:p w14:paraId="0D98611F" w14:textId="77777777" w:rsidR="00BA09BD" w:rsidRDefault="00BA09BD" w:rsidP="00E32A1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proofErr w:type="spellStart"/>
      <w:r w:rsidRPr="00BA09BD">
        <w:rPr>
          <w:sz w:val="24"/>
          <w:szCs w:val="24"/>
        </w:rPr>
        <w:t>Descripción</w:t>
      </w:r>
      <w:proofErr w:type="spellEnd"/>
      <w:r w:rsidRPr="00BA09BD">
        <w:rPr>
          <w:sz w:val="24"/>
          <w:szCs w:val="24"/>
        </w:rPr>
        <w:t xml:space="preserve"> de lo que </w:t>
      </w:r>
      <w:proofErr w:type="spellStart"/>
      <w:r w:rsidRPr="00BA09BD">
        <w:rPr>
          <w:sz w:val="24"/>
          <w:szCs w:val="24"/>
        </w:rPr>
        <w:t>vestía</w:t>
      </w:r>
      <w:proofErr w:type="spellEnd"/>
      <w:r w:rsidRPr="00BA09BD">
        <w:rPr>
          <w:sz w:val="24"/>
          <w:szCs w:val="24"/>
        </w:rPr>
        <w:t xml:space="preserve"> la persona y </w:t>
      </w:r>
      <w:proofErr w:type="spellStart"/>
      <w:r w:rsidRPr="00BA09BD">
        <w:rPr>
          <w:sz w:val="24"/>
          <w:szCs w:val="24"/>
        </w:rPr>
        <w:t>foto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reciente</w:t>
      </w:r>
      <w:proofErr w:type="spellEnd"/>
      <w:r w:rsidRPr="00BA09BD">
        <w:rPr>
          <w:sz w:val="24"/>
          <w:szCs w:val="24"/>
        </w:rPr>
        <w:t xml:space="preserve"> (Ver </w:t>
      </w:r>
      <w:proofErr w:type="spellStart"/>
      <w:r w:rsidRPr="00BA09BD">
        <w:rPr>
          <w:sz w:val="24"/>
          <w:szCs w:val="24"/>
        </w:rPr>
        <w:t>información</w:t>
      </w:r>
      <w:proofErr w:type="spellEnd"/>
      <w:r w:rsidRPr="00BA09BD">
        <w:rPr>
          <w:sz w:val="24"/>
          <w:szCs w:val="24"/>
        </w:rPr>
        <w:t xml:space="preserve"> del # 1 </w:t>
      </w:r>
      <w:proofErr w:type="spellStart"/>
      <w:r w:rsidRPr="00BA09BD">
        <w:rPr>
          <w:sz w:val="24"/>
          <w:szCs w:val="24"/>
        </w:rPr>
        <w:t>en</w:t>
      </w:r>
      <w:proofErr w:type="spellEnd"/>
      <w:r w:rsidRPr="00BA09BD">
        <w:rPr>
          <w:sz w:val="24"/>
          <w:szCs w:val="24"/>
        </w:rPr>
        <w:t xml:space="preserve"> la </w:t>
      </w:r>
      <w:proofErr w:type="spellStart"/>
      <w:r w:rsidRPr="00BA09BD">
        <w:rPr>
          <w:sz w:val="24"/>
          <w:szCs w:val="24"/>
        </w:rPr>
        <w:t>página</w:t>
      </w:r>
      <w:proofErr w:type="spellEnd"/>
      <w:r w:rsidRPr="00BA09BD">
        <w:rPr>
          <w:sz w:val="24"/>
          <w:szCs w:val="24"/>
        </w:rPr>
        <w:t xml:space="preserve"> 3.)</w:t>
      </w:r>
    </w:p>
    <w:p w14:paraId="440784CF" w14:textId="77777777" w:rsidR="00BA09BD" w:rsidRDefault="00BA09BD" w:rsidP="00E32A10">
      <w:pPr>
        <w:pStyle w:val="ListParagraph"/>
        <w:numPr>
          <w:ilvl w:val="0"/>
          <w:numId w:val="15"/>
        </w:numPr>
        <w:spacing w:after="0"/>
        <w:rPr>
          <w:sz w:val="24"/>
          <w:szCs w:val="24"/>
        </w:rPr>
      </w:pPr>
      <w:r w:rsidRPr="00BA09BD">
        <w:rPr>
          <w:sz w:val="24"/>
          <w:szCs w:val="24"/>
        </w:rPr>
        <w:t xml:space="preserve">Lugar </w:t>
      </w:r>
      <w:proofErr w:type="spellStart"/>
      <w:r w:rsidRPr="00BA09BD">
        <w:rPr>
          <w:sz w:val="24"/>
          <w:szCs w:val="24"/>
        </w:rPr>
        <w:t>específico</w:t>
      </w:r>
      <w:proofErr w:type="spellEnd"/>
      <w:r w:rsidRPr="00BA09BD">
        <w:rPr>
          <w:sz w:val="24"/>
          <w:szCs w:val="24"/>
        </w:rPr>
        <w:t xml:space="preserve"> y hora </w:t>
      </w:r>
      <w:proofErr w:type="spellStart"/>
      <w:r w:rsidRPr="00BA09BD">
        <w:rPr>
          <w:sz w:val="24"/>
          <w:szCs w:val="24"/>
        </w:rPr>
        <w:t>en</w:t>
      </w:r>
      <w:proofErr w:type="spellEnd"/>
      <w:r w:rsidRPr="00BA09BD">
        <w:rPr>
          <w:sz w:val="24"/>
          <w:szCs w:val="24"/>
        </w:rPr>
        <w:t xml:space="preserve"> que </w:t>
      </w:r>
      <w:proofErr w:type="spellStart"/>
      <w:r w:rsidRPr="00BA09BD">
        <w:rPr>
          <w:sz w:val="24"/>
          <w:szCs w:val="24"/>
        </w:rPr>
        <w:t>vio</w:t>
      </w:r>
      <w:proofErr w:type="spellEnd"/>
      <w:r w:rsidRPr="00BA09BD">
        <w:rPr>
          <w:sz w:val="24"/>
          <w:szCs w:val="24"/>
        </w:rPr>
        <w:t xml:space="preserve"> a la persona </w:t>
      </w:r>
      <w:proofErr w:type="spellStart"/>
      <w:r w:rsidRPr="00BA09BD">
        <w:rPr>
          <w:sz w:val="24"/>
          <w:szCs w:val="24"/>
        </w:rPr>
        <w:t>por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última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vez</w:t>
      </w:r>
      <w:proofErr w:type="spellEnd"/>
      <w:r w:rsidRPr="00BA09BD">
        <w:rPr>
          <w:sz w:val="24"/>
          <w:szCs w:val="24"/>
        </w:rPr>
        <w:t xml:space="preserve"> (</w:t>
      </w:r>
      <w:proofErr w:type="spellStart"/>
      <w:r w:rsidRPr="00BA09BD">
        <w:rPr>
          <w:sz w:val="24"/>
          <w:szCs w:val="24"/>
        </w:rPr>
        <w:t>lugar</w:t>
      </w:r>
      <w:proofErr w:type="spellEnd"/>
      <w:r w:rsidRPr="00BA09BD">
        <w:rPr>
          <w:sz w:val="24"/>
          <w:szCs w:val="24"/>
        </w:rPr>
        <w:t xml:space="preserve"> visto </w:t>
      </w:r>
      <w:proofErr w:type="spellStart"/>
      <w:r w:rsidRPr="00BA09BD">
        <w:rPr>
          <w:sz w:val="24"/>
          <w:szCs w:val="24"/>
        </w:rPr>
        <w:t>por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última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vez</w:t>
      </w:r>
      <w:proofErr w:type="spellEnd"/>
      <w:r w:rsidRPr="00BA09BD">
        <w:rPr>
          <w:sz w:val="24"/>
          <w:szCs w:val="24"/>
        </w:rPr>
        <w:t>)</w:t>
      </w:r>
    </w:p>
    <w:p w14:paraId="4B2FCA72" w14:textId="77777777" w:rsidR="00BA09BD" w:rsidRPr="00BA09BD" w:rsidRDefault="00BA09BD" w:rsidP="5CBA48BF">
      <w:pPr>
        <w:pStyle w:val="ListParagraph"/>
        <w:numPr>
          <w:ilvl w:val="0"/>
          <w:numId w:val="15"/>
        </w:numPr>
        <w:spacing w:after="0"/>
        <w:rPr>
          <w:rFonts w:eastAsiaTheme="minorEastAsia"/>
          <w:sz w:val="24"/>
          <w:szCs w:val="24"/>
        </w:rPr>
      </w:pPr>
      <w:proofErr w:type="spellStart"/>
      <w:r w:rsidRPr="00BA09BD">
        <w:rPr>
          <w:sz w:val="24"/>
          <w:szCs w:val="24"/>
        </w:rPr>
        <w:t>Riesgos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ambientales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cerca</w:t>
      </w:r>
      <w:proofErr w:type="spellEnd"/>
      <w:r w:rsidRPr="00BA09BD">
        <w:rPr>
          <w:sz w:val="24"/>
          <w:szCs w:val="24"/>
        </w:rPr>
        <w:t xml:space="preserve"> del </w:t>
      </w:r>
      <w:proofErr w:type="spellStart"/>
      <w:r w:rsidRPr="00BA09BD">
        <w:rPr>
          <w:sz w:val="24"/>
          <w:szCs w:val="24"/>
        </w:rPr>
        <w:t>último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lugar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donde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vio</w:t>
      </w:r>
      <w:proofErr w:type="spellEnd"/>
      <w:r w:rsidRPr="00BA09BD">
        <w:rPr>
          <w:sz w:val="24"/>
          <w:szCs w:val="24"/>
        </w:rPr>
        <w:t xml:space="preserve"> a la persona (</w:t>
      </w:r>
      <w:proofErr w:type="spellStart"/>
      <w:r w:rsidRPr="00BA09BD">
        <w:rPr>
          <w:sz w:val="24"/>
          <w:szCs w:val="24"/>
        </w:rPr>
        <w:t>agua</w:t>
      </w:r>
      <w:proofErr w:type="spellEnd"/>
      <w:r w:rsidRPr="00BA09BD">
        <w:rPr>
          <w:sz w:val="24"/>
          <w:szCs w:val="24"/>
        </w:rPr>
        <w:t xml:space="preserve">, </w:t>
      </w:r>
      <w:proofErr w:type="spellStart"/>
      <w:r w:rsidRPr="00BA09BD">
        <w:rPr>
          <w:sz w:val="24"/>
          <w:szCs w:val="24"/>
        </w:rPr>
        <w:t>tráfico</w:t>
      </w:r>
      <w:proofErr w:type="spellEnd"/>
      <w:r w:rsidRPr="00BA09BD">
        <w:rPr>
          <w:sz w:val="24"/>
          <w:szCs w:val="24"/>
        </w:rPr>
        <w:t xml:space="preserve">, </w:t>
      </w:r>
      <w:proofErr w:type="spellStart"/>
      <w:r w:rsidRPr="00BA09BD">
        <w:rPr>
          <w:sz w:val="24"/>
          <w:szCs w:val="24"/>
        </w:rPr>
        <w:t>trenes</w:t>
      </w:r>
      <w:proofErr w:type="spellEnd"/>
      <w:r w:rsidRPr="00BA09BD">
        <w:rPr>
          <w:sz w:val="24"/>
          <w:szCs w:val="24"/>
        </w:rPr>
        <w:t>, bosques, etc.)</w:t>
      </w:r>
    </w:p>
    <w:p w14:paraId="3DB15904" w14:textId="77777777" w:rsidR="00BA09BD" w:rsidRPr="00BA09BD" w:rsidRDefault="00BA09BD" w:rsidP="5CBA48BF">
      <w:pPr>
        <w:pStyle w:val="ListParagraph"/>
        <w:numPr>
          <w:ilvl w:val="0"/>
          <w:numId w:val="15"/>
        </w:numPr>
        <w:spacing w:after="0"/>
        <w:rPr>
          <w:rFonts w:eastAsiaTheme="minorEastAsia"/>
          <w:sz w:val="24"/>
          <w:szCs w:val="24"/>
        </w:rPr>
      </w:pPr>
      <w:r w:rsidRPr="00BA09BD">
        <w:rPr>
          <w:sz w:val="24"/>
          <w:szCs w:val="24"/>
        </w:rPr>
        <w:t xml:space="preserve">Algo o </w:t>
      </w:r>
      <w:proofErr w:type="spellStart"/>
      <w:r w:rsidRPr="00BA09BD">
        <w:rPr>
          <w:sz w:val="24"/>
          <w:szCs w:val="24"/>
        </w:rPr>
        <w:t>alguien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hacia</w:t>
      </w:r>
      <w:proofErr w:type="spellEnd"/>
      <w:r w:rsidRPr="00BA09BD">
        <w:rPr>
          <w:sz w:val="24"/>
          <w:szCs w:val="24"/>
        </w:rPr>
        <w:t xml:space="preserve"> lo que la persona </w:t>
      </w:r>
      <w:proofErr w:type="spellStart"/>
      <w:r w:rsidRPr="00BA09BD">
        <w:rPr>
          <w:sz w:val="24"/>
          <w:szCs w:val="24"/>
        </w:rPr>
        <w:t>podría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estar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tratando</w:t>
      </w:r>
      <w:proofErr w:type="spellEnd"/>
      <w:r w:rsidRPr="00BA09BD">
        <w:rPr>
          <w:sz w:val="24"/>
          <w:szCs w:val="24"/>
        </w:rPr>
        <w:t xml:space="preserve"> de CORRER o de HUIR.</w:t>
      </w:r>
    </w:p>
    <w:p w14:paraId="55FE94D6" w14:textId="77777777" w:rsidR="00BA09BD" w:rsidRDefault="00BA09BD" w:rsidP="5CBA48BF">
      <w:pPr>
        <w:pStyle w:val="ListParagraph"/>
        <w:numPr>
          <w:ilvl w:val="0"/>
          <w:numId w:val="15"/>
        </w:numPr>
        <w:spacing w:after="0"/>
        <w:rPr>
          <w:rFonts w:eastAsiaTheme="minorEastAsia"/>
          <w:sz w:val="24"/>
          <w:szCs w:val="24"/>
        </w:rPr>
      </w:pPr>
      <w:proofErr w:type="spellStart"/>
      <w:r w:rsidRPr="00BA09BD">
        <w:rPr>
          <w:rFonts w:eastAsiaTheme="minorEastAsia"/>
          <w:sz w:val="24"/>
          <w:szCs w:val="24"/>
        </w:rPr>
        <w:t>Informar</w:t>
      </w:r>
      <w:proofErr w:type="spellEnd"/>
      <w:r w:rsidRPr="00BA09BD">
        <w:rPr>
          <w:rFonts w:eastAsiaTheme="minorEastAsia"/>
          <w:sz w:val="24"/>
          <w:szCs w:val="24"/>
        </w:rPr>
        <w:t xml:space="preserve"> al </w:t>
      </w:r>
      <w:proofErr w:type="spellStart"/>
      <w:r w:rsidRPr="00BA09BD">
        <w:rPr>
          <w:rFonts w:eastAsiaTheme="minorEastAsia"/>
          <w:sz w:val="24"/>
          <w:szCs w:val="24"/>
        </w:rPr>
        <w:t>socorrista</w:t>
      </w:r>
      <w:proofErr w:type="spellEnd"/>
      <w:r w:rsidRPr="00BA09BD">
        <w:rPr>
          <w:rFonts w:eastAsiaTheme="minorEastAsia"/>
          <w:sz w:val="24"/>
          <w:szCs w:val="24"/>
        </w:rPr>
        <w:t xml:space="preserve"> </w:t>
      </w:r>
      <w:proofErr w:type="spellStart"/>
      <w:r w:rsidRPr="00BA09BD">
        <w:rPr>
          <w:rFonts w:eastAsiaTheme="minorEastAsia"/>
          <w:sz w:val="24"/>
          <w:szCs w:val="24"/>
        </w:rPr>
        <w:t>si</w:t>
      </w:r>
      <w:proofErr w:type="spellEnd"/>
      <w:r w:rsidRPr="00BA09BD">
        <w:rPr>
          <w:rFonts w:eastAsiaTheme="minorEastAsia"/>
          <w:sz w:val="24"/>
          <w:szCs w:val="24"/>
        </w:rPr>
        <w:t xml:space="preserve"> la persona </w:t>
      </w:r>
      <w:proofErr w:type="spellStart"/>
      <w:r w:rsidRPr="00BA09BD">
        <w:rPr>
          <w:rFonts w:eastAsiaTheme="minorEastAsia"/>
          <w:sz w:val="24"/>
          <w:szCs w:val="24"/>
        </w:rPr>
        <w:t>desaparecida</w:t>
      </w:r>
      <w:proofErr w:type="spellEnd"/>
      <w:r w:rsidRPr="00BA09BD">
        <w:rPr>
          <w:rFonts w:eastAsiaTheme="minorEastAsia"/>
          <w:sz w:val="24"/>
          <w:szCs w:val="24"/>
        </w:rPr>
        <w:t xml:space="preserve"> </w:t>
      </w:r>
      <w:proofErr w:type="spellStart"/>
      <w:r w:rsidRPr="00BA09BD">
        <w:rPr>
          <w:rFonts w:eastAsiaTheme="minorEastAsia"/>
          <w:sz w:val="24"/>
          <w:szCs w:val="24"/>
        </w:rPr>
        <w:t>fue</w:t>
      </w:r>
      <w:proofErr w:type="spellEnd"/>
      <w:r w:rsidRPr="00BA09BD">
        <w:rPr>
          <w:rFonts w:eastAsiaTheme="minorEastAsia"/>
          <w:sz w:val="24"/>
          <w:szCs w:val="24"/>
        </w:rPr>
        <w:t xml:space="preserve"> </w:t>
      </w:r>
      <w:proofErr w:type="spellStart"/>
      <w:r w:rsidRPr="00BA09BD">
        <w:rPr>
          <w:rFonts w:eastAsiaTheme="minorEastAsia"/>
          <w:sz w:val="24"/>
          <w:szCs w:val="24"/>
        </w:rPr>
        <w:t>provocada</w:t>
      </w:r>
      <w:proofErr w:type="spellEnd"/>
      <w:r w:rsidRPr="00BA09BD">
        <w:rPr>
          <w:rFonts w:eastAsiaTheme="minorEastAsia"/>
          <w:sz w:val="24"/>
          <w:szCs w:val="24"/>
        </w:rPr>
        <w:t xml:space="preserve"> </w:t>
      </w:r>
      <w:proofErr w:type="spellStart"/>
      <w:r w:rsidRPr="00BA09BD">
        <w:rPr>
          <w:rFonts w:eastAsiaTheme="minorEastAsia"/>
          <w:sz w:val="24"/>
          <w:szCs w:val="24"/>
        </w:rPr>
        <w:t>por</w:t>
      </w:r>
      <w:proofErr w:type="spellEnd"/>
      <w:r w:rsidRPr="00BA09BD">
        <w:rPr>
          <w:rFonts w:eastAsiaTheme="minorEastAsia"/>
          <w:sz w:val="24"/>
          <w:szCs w:val="24"/>
        </w:rPr>
        <w:t xml:space="preserve"> algo antes de </w:t>
      </w:r>
      <w:proofErr w:type="spellStart"/>
      <w:r w:rsidRPr="00BA09BD">
        <w:rPr>
          <w:rFonts w:eastAsiaTheme="minorEastAsia"/>
          <w:sz w:val="24"/>
          <w:szCs w:val="24"/>
        </w:rPr>
        <w:t>desaparecer</w:t>
      </w:r>
      <w:proofErr w:type="spellEnd"/>
      <w:r w:rsidRPr="00BA09BD">
        <w:rPr>
          <w:rFonts w:eastAsiaTheme="minorEastAsia"/>
          <w:sz w:val="24"/>
          <w:szCs w:val="24"/>
        </w:rPr>
        <w:t xml:space="preserve"> (</w:t>
      </w:r>
      <w:proofErr w:type="spellStart"/>
      <w:r w:rsidRPr="00BA09BD">
        <w:rPr>
          <w:rFonts w:eastAsiaTheme="minorEastAsia"/>
          <w:sz w:val="24"/>
          <w:szCs w:val="24"/>
        </w:rPr>
        <w:t>inmediatamente</w:t>
      </w:r>
      <w:proofErr w:type="spellEnd"/>
      <w:r w:rsidRPr="00BA09BD">
        <w:rPr>
          <w:rFonts w:eastAsiaTheme="minorEastAsia"/>
          <w:sz w:val="24"/>
          <w:szCs w:val="24"/>
        </w:rPr>
        <w:t xml:space="preserve"> antes u horas antes). (Ver </w:t>
      </w:r>
      <w:proofErr w:type="spellStart"/>
      <w:r w:rsidRPr="00BA09BD">
        <w:rPr>
          <w:rFonts w:eastAsiaTheme="minorEastAsia"/>
          <w:sz w:val="24"/>
          <w:szCs w:val="24"/>
        </w:rPr>
        <w:t>información</w:t>
      </w:r>
      <w:proofErr w:type="spellEnd"/>
      <w:r w:rsidRPr="00BA09BD">
        <w:rPr>
          <w:rFonts w:eastAsiaTheme="minorEastAsia"/>
          <w:sz w:val="24"/>
          <w:szCs w:val="24"/>
        </w:rPr>
        <w:t xml:space="preserve"> del # 15 </w:t>
      </w:r>
      <w:proofErr w:type="spellStart"/>
      <w:r w:rsidRPr="00BA09BD">
        <w:rPr>
          <w:rFonts w:eastAsiaTheme="minorEastAsia"/>
          <w:sz w:val="24"/>
          <w:szCs w:val="24"/>
        </w:rPr>
        <w:t>en</w:t>
      </w:r>
      <w:proofErr w:type="spellEnd"/>
      <w:r w:rsidRPr="00BA09BD">
        <w:rPr>
          <w:rFonts w:eastAsiaTheme="minorEastAsia"/>
          <w:sz w:val="24"/>
          <w:szCs w:val="24"/>
        </w:rPr>
        <w:t xml:space="preserve"> la </w:t>
      </w:r>
      <w:proofErr w:type="spellStart"/>
      <w:r w:rsidRPr="00BA09BD">
        <w:rPr>
          <w:rFonts w:eastAsiaTheme="minorEastAsia"/>
          <w:sz w:val="24"/>
          <w:szCs w:val="24"/>
        </w:rPr>
        <w:t>página</w:t>
      </w:r>
      <w:proofErr w:type="spellEnd"/>
      <w:r w:rsidRPr="00BA09BD">
        <w:rPr>
          <w:rFonts w:eastAsiaTheme="minorEastAsia"/>
          <w:sz w:val="24"/>
          <w:szCs w:val="24"/>
        </w:rPr>
        <w:t xml:space="preserve"> 3.)</w:t>
      </w:r>
    </w:p>
    <w:p w14:paraId="1737A07D" w14:textId="7EB89EFD" w:rsidR="3320BC9D" w:rsidRPr="007608FD" w:rsidRDefault="00BA09BD" w:rsidP="00BA09BD">
      <w:pPr>
        <w:pStyle w:val="ListParagraph"/>
        <w:numPr>
          <w:ilvl w:val="0"/>
          <w:numId w:val="15"/>
        </w:numPr>
        <w:spacing w:after="0"/>
        <w:rPr>
          <w:rStyle w:val="PlaceholderText"/>
          <w:rFonts w:eastAsiaTheme="minorEastAsia"/>
          <w:color w:val="auto"/>
          <w:sz w:val="24"/>
          <w:szCs w:val="24"/>
        </w:rPr>
      </w:pPr>
      <w:proofErr w:type="spellStart"/>
      <w:r w:rsidRPr="00BA09BD">
        <w:rPr>
          <w:sz w:val="24"/>
          <w:szCs w:val="24"/>
        </w:rPr>
        <w:t>Ofrezca</w:t>
      </w:r>
      <w:proofErr w:type="spellEnd"/>
      <w:r w:rsidRPr="00BA09BD">
        <w:rPr>
          <w:sz w:val="24"/>
          <w:szCs w:val="24"/>
        </w:rPr>
        <w:t xml:space="preserve"> un </w:t>
      </w:r>
      <w:proofErr w:type="spellStart"/>
      <w:r w:rsidRPr="00BA09BD">
        <w:rPr>
          <w:sz w:val="24"/>
          <w:szCs w:val="24"/>
        </w:rPr>
        <w:t>artículo</w:t>
      </w:r>
      <w:proofErr w:type="spellEnd"/>
      <w:r w:rsidRPr="00BA09BD">
        <w:rPr>
          <w:sz w:val="24"/>
          <w:szCs w:val="24"/>
        </w:rPr>
        <w:t xml:space="preserve"> de </w:t>
      </w:r>
      <w:proofErr w:type="spellStart"/>
      <w:r w:rsidRPr="00BA09BD">
        <w:rPr>
          <w:sz w:val="24"/>
          <w:szCs w:val="24"/>
        </w:rPr>
        <w:t>consuelo</w:t>
      </w:r>
      <w:proofErr w:type="spellEnd"/>
      <w:r w:rsidRPr="00BA09BD">
        <w:rPr>
          <w:sz w:val="24"/>
          <w:szCs w:val="24"/>
        </w:rPr>
        <w:t xml:space="preserve"> a </w:t>
      </w:r>
      <w:proofErr w:type="spellStart"/>
      <w:r w:rsidRPr="00BA09BD">
        <w:rPr>
          <w:sz w:val="24"/>
          <w:szCs w:val="24"/>
        </w:rPr>
        <w:t>los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socorristas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si</w:t>
      </w:r>
      <w:proofErr w:type="spellEnd"/>
      <w:r w:rsidRPr="00BA09BD">
        <w:rPr>
          <w:sz w:val="24"/>
          <w:szCs w:val="24"/>
        </w:rPr>
        <w:t xml:space="preserve"> </w:t>
      </w:r>
      <w:proofErr w:type="spellStart"/>
      <w:r w:rsidRPr="00BA09BD">
        <w:rPr>
          <w:sz w:val="24"/>
          <w:szCs w:val="24"/>
        </w:rPr>
        <w:t>ayudará</w:t>
      </w:r>
      <w:proofErr w:type="spellEnd"/>
      <w:r w:rsidRPr="00BA09BD">
        <w:rPr>
          <w:sz w:val="24"/>
          <w:szCs w:val="24"/>
        </w:rPr>
        <w:t xml:space="preserve"> a </w:t>
      </w:r>
      <w:proofErr w:type="spellStart"/>
      <w:r w:rsidRPr="00BA09BD">
        <w:rPr>
          <w:sz w:val="24"/>
          <w:szCs w:val="24"/>
        </w:rPr>
        <w:t>calmar</w:t>
      </w:r>
      <w:proofErr w:type="spellEnd"/>
      <w:r w:rsidRPr="00BA09BD">
        <w:rPr>
          <w:sz w:val="24"/>
          <w:szCs w:val="24"/>
        </w:rPr>
        <w:t xml:space="preserve"> a la persona </w:t>
      </w:r>
      <w:proofErr w:type="spellStart"/>
      <w:r w:rsidRPr="00BA09BD">
        <w:rPr>
          <w:sz w:val="24"/>
          <w:szCs w:val="24"/>
        </w:rPr>
        <w:t>cuando</w:t>
      </w:r>
      <w:proofErr w:type="spellEnd"/>
      <w:r w:rsidRPr="00BA09BD">
        <w:rPr>
          <w:sz w:val="24"/>
          <w:szCs w:val="24"/>
        </w:rPr>
        <w:t xml:space="preserve"> la </w:t>
      </w:r>
      <w:proofErr w:type="spellStart"/>
      <w:r w:rsidRPr="00BA09BD">
        <w:rPr>
          <w:sz w:val="24"/>
          <w:szCs w:val="24"/>
        </w:rPr>
        <w:t>encuentre</w:t>
      </w:r>
      <w:proofErr w:type="spellEnd"/>
      <w:r w:rsidRPr="00BA09BD">
        <w:rPr>
          <w:sz w:val="24"/>
          <w:szCs w:val="24"/>
        </w:rPr>
        <w:t xml:space="preserve">. (Ver </w:t>
      </w:r>
      <w:proofErr w:type="spellStart"/>
      <w:r w:rsidRPr="00BA09BD">
        <w:rPr>
          <w:sz w:val="24"/>
          <w:szCs w:val="24"/>
        </w:rPr>
        <w:t>información</w:t>
      </w:r>
      <w:proofErr w:type="spellEnd"/>
      <w:r w:rsidRPr="00BA09BD">
        <w:rPr>
          <w:sz w:val="24"/>
          <w:szCs w:val="24"/>
        </w:rPr>
        <w:t xml:space="preserve"> del # 16 </w:t>
      </w:r>
      <w:proofErr w:type="spellStart"/>
      <w:r w:rsidRPr="00BA09BD">
        <w:rPr>
          <w:sz w:val="24"/>
          <w:szCs w:val="24"/>
        </w:rPr>
        <w:t>en</w:t>
      </w:r>
      <w:proofErr w:type="spellEnd"/>
      <w:r w:rsidRPr="00BA09BD">
        <w:rPr>
          <w:sz w:val="24"/>
          <w:szCs w:val="24"/>
        </w:rPr>
        <w:t xml:space="preserve"> la </w:t>
      </w:r>
      <w:proofErr w:type="spellStart"/>
      <w:r w:rsidRPr="00BA09BD">
        <w:rPr>
          <w:sz w:val="24"/>
          <w:szCs w:val="24"/>
        </w:rPr>
        <w:t>página</w:t>
      </w:r>
      <w:proofErr w:type="spellEnd"/>
      <w:r w:rsidRPr="00BA09BD">
        <w:rPr>
          <w:sz w:val="24"/>
          <w:szCs w:val="24"/>
        </w:rPr>
        <w:t xml:space="preserve"> 3.)</w:t>
      </w:r>
    </w:p>
    <w:sectPr w:rsidR="3320BC9D" w:rsidRPr="007608FD" w:rsidSect="00CF392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4472C4" w:themeColor="accent1"/>
        <w:left w:val="single" w:sz="12" w:space="24" w:color="4472C4" w:themeColor="accent1"/>
        <w:bottom w:val="single" w:sz="12" w:space="24" w:color="4472C4" w:themeColor="accent1"/>
        <w:right w:val="single" w:sz="12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9F8D" w14:textId="77777777" w:rsidR="00E562DD" w:rsidRDefault="00E562DD" w:rsidP="000F4520">
      <w:pPr>
        <w:spacing w:after="0" w:line="240" w:lineRule="auto"/>
      </w:pPr>
      <w:r>
        <w:separator/>
      </w:r>
    </w:p>
  </w:endnote>
  <w:endnote w:type="continuationSeparator" w:id="0">
    <w:p w14:paraId="30F1B2D4" w14:textId="77777777" w:rsidR="00E562DD" w:rsidRDefault="00E562DD" w:rsidP="000F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56779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D3377" w14:textId="71BC4B2C" w:rsidR="004C51CB" w:rsidRDefault="004C51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49AC2E" w14:textId="4EB1BA19" w:rsidR="00263755" w:rsidRPr="00BA09BD" w:rsidRDefault="00263755" w:rsidP="00BA09BD">
    <w:pPr>
      <w:pStyle w:val="Footer"/>
      <w:jc w:val="cen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89C8" w14:textId="77777777" w:rsidR="00E562DD" w:rsidRDefault="00E562DD" w:rsidP="000F4520">
      <w:pPr>
        <w:spacing w:after="0" w:line="240" w:lineRule="auto"/>
      </w:pPr>
      <w:r>
        <w:separator/>
      </w:r>
    </w:p>
  </w:footnote>
  <w:footnote w:type="continuationSeparator" w:id="0">
    <w:p w14:paraId="6E29FC5D" w14:textId="77777777" w:rsidR="00E562DD" w:rsidRDefault="00E562DD" w:rsidP="000F4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B9B62" w14:textId="3AFB3FDE" w:rsidR="000F4520" w:rsidRDefault="00C80E5C" w:rsidP="000F4520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BEB83A" wp14:editId="5CF0349E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7110570" cy="8198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0570" cy="819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A0328"/>
    <w:multiLevelType w:val="hybridMultilevel"/>
    <w:tmpl w:val="99829688"/>
    <w:lvl w:ilvl="0" w:tplc="8CD40CDE">
      <w:start w:val="1"/>
      <w:numFmt w:val="decimal"/>
      <w:lvlText w:val="%1."/>
      <w:lvlJc w:val="left"/>
      <w:pPr>
        <w:ind w:left="720" w:hanging="360"/>
      </w:pPr>
    </w:lvl>
    <w:lvl w:ilvl="1" w:tplc="EC02D17C">
      <w:start w:val="1"/>
      <w:numFmt w:val="lowerLetter"/>
      <w:lvlText w:val="%2."/>
      <w:lvlJc w:val="left"/>
      <w:pPr>
        <w:ind w:left="1440" w:hanging="360"/>
      </w:pPr>
    </w:lvl>
    <w:lvl w:ilvl="2" w:tplc="353A64C8">
      <w:start w:val="1"/>
      <w:numFmt w:val="lowerRoman"/>
      <w:lvlText w:val="%3."/>
      <w:lvlJc w:val="right"/>
      <w:pPr>
        <w:ind w:left="2160" w:hanging="180"/>
      </w:pPr>
    </w:lvl>
    <w:lvl w:ilvl="3" w:tplc="AE0CAAF0">
      <w:start w:val="1"/>
      <w:numFmt w:val="decimal"/>
      <w:lvlText w:val="%4."/>
      <w:lvlJc w:val="left"/>
      <w:pPr>
        <w:ind w:left="2880" w:hanging="360"/>
      </w:pPr>
    </w:lvl>
    <w:lvl w:ilvl="4" w:tplc="6602CECC">
      <w:start w:val="1"/>
      <w:numFmt w:val="lowerLetter"/>
      <w:lvlText w:val="%5."/>
      <w:lvlJc w:val="left"/>
      <w:pPr>
        <w:ind w:left="3600" w:hanging="360"/>
      </w:pPr>
    </w:lvl>
    <w:lvl w:ilvl="5" w:tplc="EA762E22">
      <w:start w:val="1"/>
      <w:numFmt w:val="lowerRoman"/>
      <w:lvlText w:val="%6."/>
      <w:lvlJc w:val="right"/>
      <w:pPr>
        <w:ind w:left="4320" w:hanging="180"/>
      </w:pPr>
    </w:lvl>
    <w:lvl w:ilvl="6" w:tplc="54D285E6">
      <w:start w:val="1"/>
      <w:numFmt w:val="decimal"/>
      <w:lvlText w:val="%7."/>
      <w:lvlJc w:val="left"/>
      <w:pPr>
        <w:ind w:left="5040" w:hanging="360"/>
      </w:pPr>
    </w:lvl>
    <w:lvl w:ilvl="7" w:tplc="4544C366">
      <w:start w:val="1"/>
      <w:numFmt w:val="lowerLetter"/>
      <w:lvlText w:val="%8."/>
      <w:lvlJc w:val="left"/>
      <w:pPr>
        <w:ind w:left="5760" w:hanging="360"/>
      </w:pPr>
    </w:lvl>
    <w:lvl w:ilvl="8" w:tplc="D22C624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2755"/>
    <w:multiLevelType w:val="hybridMultilevel"/>
    <w:tmpl w:val="2F96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E5C15"/>
    <w:multiLevelType w:val="hybridMultilevel"/>
    <w:tmpl w:val="1842E502"/>
    <w:lvl w:ilvl="0" w:tplc="4078BD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A1DAD"/>
    <w:multiLevelType w:val="hybridMultilevel"/>
    <w:tmpl w:val="57D2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4EA2"/>
    <w:multiLevelType w:val="hybridMultilevel"/>
    <w:tmpl w:val="3DCE643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A83194"/>
    <w:multiLevelType w:val="hybridMultilevel"/>
    <w:tmpl w:val="800A74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CB2EA1"/>
    <w:multiLevelType w:val="hybridMultilevel"/>
    <w:tmpl w:val="C662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113D5"/>
    <w:multiLevelType w:val="hybridMultilevel"/>
    <w:tmpl w:val="F8C07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F355C3"/>
    <w:multiLevelType w:val="hybridMultilevel"/>
    <w:tmpl w:val="512A3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97252"/>
    <w:multiLevelType w:val="hybridMultilevel"/>
    <w:tmpl w:val="1D5CAB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037CB"/>
    <w:multiLevelType w:val="hybridMultilevel"/>
    <w:tmpl w:val="C374C20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732705"/>
    <w:multiLevelType w:val="hybridMultilevel"/>
    <w:tmpl w:val="4E740C52"/>
    <w:lvl w:ilvl="0" w:tplc="23B65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29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66C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AD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8E3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5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40E2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81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D00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B6A71"/>
    <w:multiLevelType w:val="hybridMultilevel"/>
    <w:tmpl w:val="86BC5C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CD5948"/>
    <w:multiLevelType w:val="hybridMultilevel"/>
    <w:tmpl w:val="32703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F45DDC"/>
    <w:multiLevelType w:val="hybridMultilevel"/>
    <w:tmpl w:val="1B308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6214754">
    <w:abstractNumId w:val="11"/>
  </w:num>
  <w:num w:numId="2" w16cid:durableId="924270060">
    <w:abstractNumId w:val="0"/>
  </w:num>
  <w:num w:numId="3" w16cid:durableId="1665665783">
    <w:abstractNumId w:val="1"/>
  </w:num>
  <w:num w:numId="4" w16cid:durableId="95487796">
    <w:abstractNumId w:val="6"/>
  </w:num>
  <w:num w:numId="5" w16cid:durableId="931469218">
    <w:abstractNumId w:val="13"/>
  </w:num>
  <w:num w:numId="6" w16cid:durableId="1396931649">
    <w:abstractNumId w:val="7"/>
  </w:num>
  <w:num w:numId="7" w16cid:durableId="659312588">
    <w:abstractNumId w:val="14"/>
  </w:num>
  <w:num w:numId="8" w16cid:durableId="150871892">
    <w:abstractNumId w:val="9"/>
  </w:num>
  <w:num w:numId="9" w16cid:durableId="1449734177">
    <w:abstractNumId w:val="8"/>
  </w:num>
  <w:num w:numId="10" w16cid:durableId="1691374127">
    <w:abstractNumId w:val="4"/>
  </w:num>
  <w:num w:numId="11" w16cid:durableId="645014402">
    <w:abstractNumId w:val="10"/>
  </w:num>
  <w:num w:numId="12" w16cid:durableId="969359674">
    <w:abstractNumId w:val="12"/>
  </w:num>
  <w:num w:numId="13" w16cid:durableId="255210520">
    <w:abstractNumId w:val="3"/>
  </w:num>
  <w:num w:numId="14" w16cid:durableId="1652447178">
    <w:abstractNumId w:val="2"/>
  </w:num>
  <w:num w:numId="15" w16cid:durableId="3251285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xNzQ0MjY0tTQ3NDJX0lEKTi0uzszPAykwrQUAQovD4iwAAAA="/>
  </w:docVars>
  <w:rsids>
    <w:rsidRoot w:val="000F4520"/>
    <w:rsid w:val="00060D23"/>
    <w:rsid w:val="00084444"/>
    <w:rsid w:val="00094BA3"/>
    <w:rsid w:val="000A1FAD"/>
    <w:rsid w:val="000D4042"/>
    <w:rsid w:val="000E4F5A"/>
    <w:rsid w:val="000F4520"/>
    <w:rsid w:val="001370F5"/>
    <w:rsid w:val="002003F0"/>
    <w:rsid w:val="00205C09"/>
    <w:rsid w:val="00215FE6"/>
    <w:rsid w:val="00242251"/>
    <w:rsid w:val="002450BE"/>
    <w:rsid w:val="00250738"/>
    <w:rsid w:val="00263755"/>
    <w:rsid w:val="00284E1F"/>
    <w:rsid w:val="002860EF"/>
    <w:rsid w:val="002B147C"/>
    <w:rsid w:val="002C24B3"/>
    <w:rsid w:val="00421B7D"/>
    <w:rsid w:val="004250C5"/>
    <w:rsid w:val="004A16FB"/>
    <w:rsid w:val="004C51CB"/>
    <w:rsid w:val="004F4191"/>
    <w:rsid w:val="00507B3D"/>
    <w:rsid w:val="00510AFD"/>
    <w:rsid w:val="00571B02"/>
    <w:rsid w:val="00590045"/>
    <w:rsid w:val="0059356B"/>
    <w:rsid w:val="006339F1"/>
    <w:rsid w:val="006537C8"/>
    <w:rsid w:val="00716AA1"/>
    <w:rsid w:val="007608FD"/>
    <w:rsid w:val="00775B6A"/>
    <w:rsid w:val="007A1AD4"/>
    <w:rsid w:val="00875F69"/>
    <w:rsid w:val="008A46A8"/>
    <w:rsid w:val="00901270"/>
    <w:rsid w:val="009223D2"/>
    <w:rsid w:val="009441F4"/>
    <w:rsid w:val="009A4F8A"/>
    <w:rsid w:val="009F13DE"/>
    <w:rsid w:val="00A04734"/>
    <w:rsid w:val="00A22B23"/>
    <w:rsid w:val="00AF3643"/>
    <w:rsid w:val="00B302ED"/>
    <w:rsid w:val="00B51A7E"/>
    <w:rsid w:val="00BA09BD"/>
    <w:rsid w:val="00BA3A2E"/>
    <w:rsid w:val="00BE7A05"/>
    <w:rsid w:val="00C42BCD"/>
    <w:rsid w:val="00C80E5C"/>
    <w:rsid w:val="00CD5253"/>
    <w:rsid w:val="00CE26FF"/>
    <w:rsid w:val="00CF3925"/>
    <w:rsid w:val="00D15BF8"/>
    <w:rsid w:val="00D7342D"/>
    <w:rsid w:val="00D75D73"/>
    <w:rsid w:val="00D96F76"/>
    <w:rsid w:val="00DF7A02"/>
    <w:rsid w:val="00E01A2C"/>
    <w:rsid w:val="00E32A10"/>
    <w:rsid w:val="00E562DD"/>
    <w:rsid w:val="00E857FF"/>
    <w:rsid w:val="00F9391C"/>
    <w:rsid w:val="00FF615B"/>
    <w:rsid w:val="0DC93E16"/>
    <w:rsid w:val="16159AC5"/>
    <w:rsid w:val="2EB7C5F8"/>
    <w:rsid w:val="3320BC9D"/>
    <w:rsid w:val="35824498"/>
    <w:rsid w:val="5CBA48BF"/>
    <w:rsid w:val="6130E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B2EB6E"/>
  <w15:chartTrackingRefBased/>
  <w15:docId w15:val="{4DB21843-DED8-4170-AE50-E086AC5C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520"/>
  </w:style>
  <w:style w:type="paragraph" w:styleId="Footer">
    <w:name w:val="footer"/>
    <w:basedOn w:val="Normal"/>
    <w:link w:val="FooterChar"/>
    <w:uiPriority w:val="99"/>
    <w:unhideWhenUsed/>
    <w:rsid w:val="000F4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520"/>
  </w:style>
  <w:style w:type="character" w:styleId="Hyperlink">
    <w:name w:val="Hyperlink"/>
    <w:basedOn w:val="DefaultParagraphFont"/>
    <w:uiPriority w:val="99"/>
    <w:unhideWhenUsed/>
    <w:rsid w:val="002637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7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16AA1"/>
    <w:rPr>
      <w:color w:val="808080"/>
    </w:rPr>
  </w:style>
  <w:style w:type="paragraph" w:styleId="ListParagraph">
    <w:name w:val="List Paragraph"/>
    <w:basedOn w:val="Normal"/>
    <w:uiPriority w:val="34"/>
    <w:qFormat/>
    <w:rsid w:val="009441F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2B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2B2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F594-3ECB-47DF-924C-BCF802E0DE1E}"/>
      </w:docPartPr>
      <w:docPartBody>
        <w:p w:rsidR="00777107" w:rsidRDefault="00A078FA">
          <w:r w:rsidRPr="00393F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5977E81075444998B42FD7951D5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844B1-B75C-4BF7-B6A4-64B465BE4B32}"/>
      </w:docPartPr>
      <w:docPartBody>
        <w:p w:rsidR="005F2CB9" w:rsidRDefault="00700222" w:rsidP="00700222">
          <w:pPr>
            <w:pStyle w:val="395977E81075444998B42FD7951D509E5"/>
          </w:pPr>
          <w:r w:rsidRPr="00F9391C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B56C5081E50148FD898BEB65A058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ED530-CD0D-4952-8E3B-489CECF8694C}"/>
      </w:docPartPr>
      <w:docPartBody>
        <w:p w:rsidR="000370EB" w:rsidRDefault="00700222" w:rsidP="00700222">
          <w:pPr>
            <w:pStyle w:val="B56C5081E50148FD898BEB65A05879295"/>
          </w:pPr>
          <w:r w:rsidRPr="004F4191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0C52BB7DD0F643FF84FF82A01052E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CF00E-8F7F-47A2-A231-967B741F7D89}"/>
      </w:docPartPr>
      <w:docPartBody>
        <w:p w:rsidR="000370EB" w:rsidRDefault="00700222" w:rsidP="00700222">
          <w:pPr>
            <w:pStyle w:val="0C52BB7DD0F643FF84FF82A01052ED805"/>
          </w:pPr>
          <w:r w:rsidRPr="004F4191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C985605F3DF54CEBA9D9D43630DE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F752-9883-470D-BB59-B5D53ED5B751}"/>
      </w:docPartPr>
      <w:docPartBody>
        <w:p w:rsidR="000370EB" w:rsidRDefault="00700222" w:rsidP="00700222">
          <w:pPr>
            <w:pStyle w:val="C985605F3DF54CEBA9D9D43630DEBB2F5"/>
          </w:pPr>
          <w:r w:rsidRPr="00F9391C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96E95307A5E7431CAB71E172EE76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FF997-F04A-4335-89B8-4B197190E53C}"/>
      </w:docPartPr>
      <w:docPartBody>
        <w:p w:rsidR="000370EB" w:rsidRDefault="00700222" w:rsidP="00700222">
          <w:pPr>
            <w:pStyle w:val="96E95307A5E7431CAB71E172EE7659CF5"/>
          </w:pPr>
          <w:r w:rsidRPr="00F9391C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1F041521A6CE466C8508E0429727A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6173-6388-45C2-A093-2E14D7BA5867}"/>
      </w:docPartPr>
      <w:docPartBody>
        <w:p w:rsidR="000370EB" w:rsidRDefault="00700222" w:rsidP="00700222">
          <w:pPr>
            <w:pStyle w:val="1F041521A6CE466C8508E0429727A7555"/>
          </w:pPr>
          <w:r w:rsidRPr="00F9391C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0EFDB5E441B9432992296925059E2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6F82E-528E-46FA-8F4F-103742D9D3F8}"/>
      </w:docPartPr>
      <w:docPartBody>
        <w:p w:rsidR="000370EB" w:rsidRDefault="00700222" w:rsidP="00700222">
          <w:pPr>
            <w:pStyle w:val="0EFDB5E441B9432992296925059E2B975"/>
          </w:pPr>
          <w:r w:rsidRPr="00F9391C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92D11CFB6988445E8069B28FD9615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6E21F-359A-4A70-ACA5-6EA3A79E19DC}"/>
      </w:docPartPr>
      <w:docPartBody>
        <w:p w:rsidR="00DC7E83" w:rsidRDefault="00700222" w:rsidP="00700222">
          <w:pPr>
            <w:pStyle w:val="92D11CFB6988445E8069B28FD9615AAF5"/>
          </w:pPr>
          <w:r w:rsidRPr="00F9391C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6072F8F5948B4B088E935D71628D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313EC-454A-4C24-9F0F-6375D833257D}"/>
      </w:docPartPr>
      <w:docPartBody>
        <w:p w:rsidR="00EA72B1" w:rsidRDefault="00700222" w:rsidP="00700222">
          <w:pPr>
            <w:pStyle w:val="6072F8F5948B4B088E935D71628DAF12"/>
          </w:pPr>
          <w:r w:rsidRPr="00393F4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0A6384105409391552A1C21EC9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72712-AC33-4BF9-987F-FFC6D5FDB32A}"/>
      </w:docPartPr>
      <w:docPartBody>
        <w:p w:rsidR="00EA72B1" w:rsidRDefault="00700222" w:rsidP="00700222">
          <w:pPr>
            <w:pStyle w:val="A3C0A6384105409391552A1C21EC99AA4"/>
          </w:pPr>
          <w:r w:rsidRPr="00F9391C">
            <w:rPr>
              <w:rStyle w:val="PlaceholderText"/>
            </w:rPr>
            <w:t>Haga clic o toque aquí para ingresar texto.</w:t>
          </w:r>
        </w:p>
      </w:docPartBody>
    </w:docPart>
    <w:docPart>
      <w:docPartPr>
        <w:name w:val="CC491203F11F4450B535E3B1EA89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6AB48F-0205-4AA2-9289-42343BFC6774}"/>
      </w:docPartPr>
      <w:docPartBody>
        <w:p w:rsidR="00EA72B1" w:rsidRDefault="00700222" w:rsidP="00700222">
          <w:pPr>
            <w:pStyle w:val="CC491203F11F4450B535E3B1EA895B874"/>
          </w:pPr>
          <w:r w:rsidRPr="004F4191">
            <w:rPr>
              <w:rStyle w:val="PlaceholderText"/>
            </w:rPr>
            <w:t>Haga clic o toque aquí para ingresar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8FA"/>
    <w:rsid w:val="000370EB"/>
    <w:rsid w:val="002B0D4B"/>
    <w:rsid w:val="003621C6"/>
    <w:rsid w:val="004016D3"/>
    <w:rsid w:val="005F2CB9"/>
    <w:rsid w:val="006544D7"/>
    <w:rsid w:val="006E4BD0"/>
    <w:rsid w:val="006F20CC"/>
    <w:rsid w:val="00700222"/>
    <w:rsid w:val="00777107"/>
    <w:rsid w:val="00A078FA"/>
    <w:rsid w:val="00A22D2F"/>
    <w:rsid w:val="00C12CA4"/>
    <w:rsid w:val="00DC7E83"/>
    <w:rsid w:val="00EA72B1"/>
    <w:rsid w:val="00EC75EE"/>
    <w:rsid w:val="00F1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222"/>
    <w:rPr>
      <w:color w:val="808080"/>
    </w:rPr>
  </w:style>
  <w:style w:type="paragraph" w:customStyle="1" w:styleId="6072F8F5948B4B088E935D71628DAF12">
    <w:name w:val="6072F8F5948B4B088E935D71628DAF12"/>
    <w:rsid w:val="00700222"/>
    <w:pPr>
      <w:ind w:left="720"/>
      <w:contextualSpacing/>
    </w:pPr>
    <w:rPr>
      <w:rFonts w:eastAsiaTheme="minorHAnsi"/>
    </w:rPr>
  </w:style>
  <w:style w:type="paragraph" w:customStyle="1" w:styleId="A3C0A6384105409391552A1C21EC99AA4">
    <w:name w:val="A3C0A6384105409391552A1C21EC99AA4"/>
    <w:rsid w:val="00700222"/>
    <w:pPr>
      <w:ind w:left="720"/>
      <w:contextualSpacing/>
    </w:pPr>
    <w:rPr>
      <w:rFonts w:eastAsiaTheme="minorHAnsi"/>
    </w:rPr>
  </w:style>
  <w:style w:type="paragraph" w:customStyle="1" w:styleId="CC491203F11F4450B535E3B1EA895B874">
    <w:name w:val="CC491203F11F4450B535E3B1EA895B874"/>
    <w:rsid w:val="00700222"/>
    <w:pPr>
      <w:ind w:left="720"/>
      <w:contextualSpacing/>
    </w:pPr>
    <w:rPr>
      <w:rFonts w:eastAsiaTheme="minorHAnsi"/>
    </w:rPr>
  </w:style>
  <w:style w:type="paragraph" w:customStyle="1" w:styleId="B56C5081E50148FD898BEB65A05879295">
    <w:name w:val="B56C5081E50148FD898BEB65A05879295"/>
    <w:rsid w:val="00700222"/>
    <w:pPr>
      <w:ind w:left="720"/>
      <w:contextualSpacing/>
    </w:pPr>
    <w:rPr>
      <w:rFonts w:eastAsiaTheme="minorHAnsi"/>
    </w:rPr>
  </w:style>
  <w:style w:type="paragraph" w:customStyle="1" w:styleId="0C52BB7DD0F643FF84FF82A01052ED805">
    <w:name w:val="0C52BB7DD0F643FF84FF82A01052ED805"/>
    <w:rsid w:val="00700222"/>
    <w:pPr>
      <w:ind w:left="720"/>
      <w:contextualSpacing/>
    </w:pPr>
    <w:rPr>
      <w:rFonts w:eastAsiaTheme="minorHAnsi"/>
    </w:rPr>
  </w:style>
  <w:style w:type="paragraph" w:customStyle="1" w:styleId="C985605F3DF54CEBA9D9D43630DEBB2F5">
    <w:name w:val="C985605F3DF54CEBA9D9D43630DEBB2F5"/>
    <w:rsid w:val="00700222"/>
    <w:pPr>
      <w:ind w:left="720"/>
      <w:contextualSpacing/>
    </w:pPr>
    <w:rPr>
      <w:rFonts w:eastAsiaTheme="minorHAnsi"/>
    </w:rPr>
  </w:style>
  <w:style w:type="paragraph" w:customStyle="1" w:styleId="395977E81075444998B42FD7951D509E5">
    <w:name w:val="395977E81075444998B42FD7951D509E5"/>
    <w:rsid w:val="00700222"/>
    <w:pPr>
      <w:ind w:left="720"/>
      <w:contextualSpacing/>
    </w:pPr>
    <w:rPr>
      <w:rFonts w:eastAsiaTheme="minorHAnsi"/>
    </w:rPr>
  </w:style>
  <w:style w:type="paragraph" w:customStyle="1" w:styleId="96E95307A5E7431CAB71E172EE7659CF5">
    <w:name w:val="96E95307A5E7431CAB71E172EE7659CF5"/>
    <w:rsid w:val="00700222"/>
    <w:pPr>
      <w:ind w:left="720"/>
      <w:contextualSpacing/>
    </w:pPr>
    <w:rPr>
      <w:rFonts w:eastAsiaTheme="minorHAnsi"/>
    </w:rPr>
  </w:style>
  <w:style w:type="paragraph" w:customStyle="1" w:styleId="92D11CFB6988445E8069B28FD9615AAF5">
    <w:name w:val="92D11CFB6988445E8069B28FD9615AAF5"/>
    <w:rsid w:val="00700222"/>
    <w:pPr>
      <w:ind w:left="720"/>
      <w:contextualSpacing/>
    </w:pPr>
    <w:rPr>
      <w:rFonts w:eastAsiaTheme="minorHAnsi"/>
    </w:rPr>
  </w:style>
  <w:style w:type="paragraph" w:customStyle="1" w:styleId="1F041521A6CE466C8508E0429727A7555">
    <w:name w:val="1F041521A6CE466C8508E0429727A7555"/>
    <w:rsid w:val="00700222"/>
    <w:pPr>
      <w:ind w:left="720"/>
      <w:contextualSpacing/>
    </w:pPr>
    <w:rPr>
      <w:rFonts w:eastAsiaTheme="minorHAnsi"/>
    </w:rPr>
  </w:style>
  <w:style w:type="paragraph" w:customStyle="1" w:styleId="0EFDB5E441B9432992296925059E2B975">
    <w:name w:val="0EFDB5E441B9432992296925059E2B975"/>
    <w:rsid w:val="00700222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0B2D-DD20-42EE-9DDC-C8A2ED33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1514</Words>
  <Characters>7270</Characters>
  <Application>Microsoft Office Word</Application>
  <DocSecurity>0</DocSecurity>
  <Lines>186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Blanton</dc:creator>
  <cp:keywords/>
  <dc:description/>
  <cp:lastModifiedBy>Joe Blanton</cp:lastModifiedBy>
  <cp:revision>5</cp:revision>
  <dcterms:created xsi:type="dcterms:W3CDTF">2022-08-29T18:00:00Z</dcterms:created>
  <dcterms:modified xsi:type="dcterms:W3CDTF">2022-09-02T16:37:00Z</dcterms:modified>
</cp:coreProperties>
</file>